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588" w14:textId="0A95926C" w:rsidR="000C6437" w:rsidRPr="00120F54" w:rsidRDefault="000C6437" w:rsidP="00120F54">
      <w:pPr>
        <w:ind w:right="-433"/>
        <w:jc w:val="right"/>
        <w:rPr>
          <w:rFonts w:ascii="Arial Narrow" w:hAnsi="Arial Narrow"/>
          <w:b/>
          <w:sz w:val="22"/>
          <w:szCs w:val="22"/>
          <w:u w:val="single"/>
        </w:rPr>
      </w:pPr>
      <w:r w:rsidRPr="7556B241">
        <w:rPr>
          <w:rFonts w:ascii="Arial Narrow" w:hAnsi="Arial Narrow" w:cs="Arial"/>
          <w:b/>
          <w:bCs/>
          <w:sz w:val="26"/>
          <w:szCs w:val="26"/>
          <w:u w:val="single"/>
        </w:rPr>
        <w:t>NOTA DE PRENSA</w:t>
      </w:r>
    </w:p>
    <w:p w14:paraId="31EC0D4B" w14:textId="4509AA7F" w:rsidR="0092534A" w:rsidRPr="004936D9" w:rsidRDefault="0092534A" w:rsidP="00C07B80">
      <w:pPr>
        <w:ind w:left="-709" w:right="-433"/>
        <w:jc w:val="right"/>
        <w:rPr>
          <w:rFonts w:ascii="Arial Narrow" w:hAnsi="Arial Narrow"/>
          <w:b/>
          <w:sz w:val="28"/>
          <w:szCs w:val="28"/>
          <w:u w:val="single"/>
        </w:rPr>
      </w:pPr>
      <w:r w:rsidRPr="004936D9">
        <w:rPr>
          <w:rFonts w:ascii="Arial Narrow" w:hAnsi="Arial Narrow"/>
          <w:b/>
          <w:sz w:val="28"/>
          <w:szCs w:val="28"/>
          <w:u w:val="single"/>
        </w:rPr>
        <w:br/>
      </w:r>
    </w:p>
    <w:p w14:paraId="5D8D1FE9" w14:textId="29F23CA3" w:rsidR="00C07B80" w:rsidRDefault="00FE4BAA" w:rsidP="000C6437">
      <w:pPr>
        <w:ind w:left="-850" w:right="-850"/>
        <w:jc w:val="center"/>
        <w:rPr>
          <w:rFonts w:ascii="Tahoma" w:hAnsi="Tahoma" w:cs="Tahoma"/>
          <w:sz w:val="22"/>
          <w:szCs w:val="22"/>
        </w:rPr>
      </w:pPr>
      <w:r>
        <w:rPr>
          <w:rFonts w:ascii="Arial Narrow" w:hAnsi="Arial Narrow"/>
          <w:b/>
          <w:sz w:val="44"/>
          <w:szCs w:val="44"/>
          <w:lang w:val="es-ES_tradnl"/>
        </w:rPr>
        <w:t xml:space="preserve">Indignación enfermera ante la oleada de profesionales </w:t>
      </w:r>
      <w:r w:rsidR="0041764D">
        <w:rPr>
          <w:rFonts w:ascii="Arial Narrow" w:hAnsi="Arial Narrow"/>
          <w:b/>
          <w:sz w:val="44"/>
          <w:szCs w:val="44"/>
          <w:lang w:val="es-ES_tradnl"/>
        </w:rPr>
        <w:t>contagiados</w:t>
      </w:r>
      <w:r>
        <w:rPr>
          <w:rFonts w:ascii="Arial Narrow" w:hAnsi="Arial Narrow"/>
          <w:b/>
          <w:sz w:val="44"/>
          <w:szCs w:val="44"/>
          <w:lang w:val="es-ES_tradnl"/>
        </w:rPr>
        <w:t xml:space="preserve"> por la falta de material de seguridad y </w:t>
      </w:r>
      <w:r w:rsidR="0041764D">
        <w:rPr>
          <w:rFonts w:ascii="Arial Narrow" w:hAnsi="Arial Narrow"/>
          <w:b/>
          <w:sz w:val="44"/>
          <w:szCs w:val="44"/>
          <w:lang w:val="es-ES_tradnl"/>
        </w:rPr>
        <w:t>la imposibilidad de planificar recursos por desinformación</w:t>
      </w:r>
    </w:p>
    <w:p w14:paraId="61ADFAB8" w14:textId="77777777" w:rsidR="000C6437" w:rsidRPr="0041764D" w:rsidRDefault="000C6437" w:rsidP="000C6437">
      <w:pPr>
        <w:pStyle w:val="Prrafodelista"/>
        <w:spacing w:before="160" w:afterLines="120" w:after="288" w:line="264" w:lineRule="auto"/>
        <w:ind w:left="360" w:right="675" w:hanging="360"/>
        <w:jc w:val="both"/>
        <w:rPr>
          <w:rFonts w:ascii="Tahoma" w:eastAsia="Times New Roman" w:hAnsi="Tahoma" w:cs="Tahoma"/>
          <w:b/>
          <w:sz w:val="32"/>
          <w:szCs w:val="32"/>
        </w:rPr>
      </w:pPr>
    </w:p>
    <w:p w14:paraId="6BF70C51" w14:textId="27BDBDB3" w:rsidR="00FE112F" w:rsidRPr="00FE112F" w:rsidRDefault="0041764D" w:rsidP="7556B241">
      <w:pPr>
        <w:pStyle w:val="Prrafodelista"/>
        <w:numPr>
          <w:ilvl w:val="0"/>
          <w:numId w:val="3"/>
        </w:numPr>
        <w:spacing w:before="160" w:afterLines="120" w:after="288" w:line="264" w:lineRule="auto"/>
        <w:ind w:left="0" w:right="-149" w:hanging="357"/>
        <w:contextualSpacing w:val="0"/>
        <w:jc w:val="both"/>
        <w:rPr>
          <w:rFonts w:ascii="Tahoma" w:eastAsia="Times New Roman" w:hAnsi="Tahoma" w:cs="Tahoma"/>
          <w:b/>
          <w:bCs/>
        </w:rPr>
      </w:pPr>
      <w:r w:rsidRPr="7556B241">
        <w:rPr>
          <w:rFonts w:ascii="Tahoma" w:eastAsia="Times New Roman" w:hAnsi="Tahoma" w:cs="Tahoma"/>
          <w:b/>
          <w:bCs/>
        </w:rPr>
        <w:t>T</w:t>
      </w:r>
      <w:r w:rsidR="00817919" w:rsidRPr="7556B241">
        <w:rPr>
          <w:rFonts w:ascii="Tahoma" w:eastAsia="Times New Roman" w:hAnsi="Tahoma" w:cs="Tahoma"/>
          <w:b/>
          <w:bCs/>
        </w:rPr>
        <w:t xml:space="preserve">rabajando sin las medidas de seguridad adecuadas nos estamos jugando la vida y la de </w:t>
      </w:r>
      <w:r w:rsidRPr="7556B241">
        <w:rPr>
          <w:rFonts w:ascii="Tahoma" w:eastAsia="Times New Roman" w:hAnsi="Tahoma" w:cs="Tahoma"/>
          <w:b/>
          <w:bCs/>
        </w:rPr>
        <w:t>los</w:t>
      </w:r>
      <w:r w:rsidR="00817919" w:rsidRPr="7556B241">
        <w:rPr>
          <w:rFonts w:ascii="Tahoma" w:eastAsia="Times New Roman" w:hAnsi="Tahoma" w:cs="Tahoma"/>
          <w:b/>
          <w:bCs/>
        </w:rPr>
        <w:t xml:space="preserve"> familia</w:t>
      </w:r>
      <w:r w:rsidRPr="7556B241">
        <w:rPr>
          <w:rFonts w:ascii="Tahoma" w:eastAsia="Times New Roman" w:hAnsi="Tahoma" w:cs="Tahoma"/>
          <w:b/>
          <w:bCs/>
        </w:rPr>
        <w:t>res</w:t>
      </w:r>
      <w:r w:rsidR="00817919" w:rsidRPr="7556B241">
        <w:rPr>
          <w:rFonts w:ascii="Tahoma" w:eastAsia="Times New Roman" w:hAnsi="Tahoma" w:cs="Tahoma"/>
          <w:b/>
          <w:bCs/>
        </w:rPr>
        <w:t xml:space="preserve"> que conviven con nosotros. En el País Vasco ha muerto una enfermera </w:t>
      </w:r>
      <w:r w:rsidR="206DFDD9" w:rsidRPr="7556B241">
        <w:rPr>
          <w:rFonts w:ascii="Tahoma" w:eastAsia="Times New Roman" w:hAnsi="Tahoma" w:cs="Tahoma"/>
          <w:b/>
          <w:bCs/>
        </w:rPr>
        <w:t>por COVID-19</w:t>
      </w:r>
      <w:r w:rsidR="4118A544" w:rsidRPr="7556B241">
        <w:rPr>
          <w:rFonts w:ascii="Tahoma" w:eastAsia="Times New Roman" w:hAnsi="Tahoma" w:cs="Tahoma"/>
          <w:b/>
          <w:bCs/>
        </w:rPr>
        <w:t>.</w:t>
      </w:r>
    </w:p>
    <w:p w14:paraId="40052D3F" w14:textId="160B3248" w:rsidR="00C07B80" w:rsidRDefault="0041764D" w:rsidP="7556B241">
      <w:pPr>
        <w:pStyle w:val="Prrafodelista"/>
        <w:numPr>
          <w:ilvl w:val="0"/>
          <w:numId w:val="3"/>
        </w:numPr>
        <w:spacing w:before="160" w:afterLines="120" w:after="288" w:line="264" w:lineRule="auto"/>
        <w:ind w:left="0" w:right="-149" w:hanging="357"/>
        <w:contextualSpacing w:val="0"/>
        <w:jc w:val="both"/>
        <w:rPr>
          <w:rFonts w:ascii="Tahoma" w:eastAsia="Times New Roman" w:hAnsi="Tahoma" w:cs="Tahoma"/>
          <w:b/>
          <w:bCs/>
        </w:rPr>
      </w:pPr>
      <w:r w:rsidRPr="7556B241">
        <w:rPr>
          <w:rFonts w:ascii="Tahoma" w:eastAsia="Times New Roman" w:hAnsi="Tahoma" w:cs="Tahoma"/>
          <w:b/>
          <w:bCs/>
        </w:rPr>
        <w:t>El</w:t>
      </w:r>
      <w:r w:rsidR="00FE112F" w:rsidRPr="7556B241">
        <w:rPr>
          <w:rFonts w:ascii="Tahoma" w:eastAsia="Times New Roman" w:hAnsi="Tahoma" w:cs="Tahoma"/>
          <w:b/>
          <w:bCs/>
        </w:rPr>
        <w:t xml:space="preserve"> material prometido por el Ministerio desde hace días sigue sin llegar a los </w:t>
      </w:r>
      <w:r w:rsidR="00FE4BAA" w:rsidRPr="7556B241">
        <w:rPr>
          <w:rFonts w:ascii="Tahoma" w:eastAsia="Times New Roman" w:hAnsi="Tahoma" w:cs="Tahoma"/>
          <w:b/>
          <w:bCs/>
        </w:rPr>
        <w:t>hospitale</w:t>
      </w:r>
      <w:r w:rsidRPr="7556B241">
        <w:rPr>
          <w:rFonts w:ascii="Tahoma" w:eastAsia="Times New Roman" w:hAnsi="Tahoma" w:cs="Tahoma"/>
          <w:b/>
          <w:bCs/>
        </w:rPr>
        <w:t>s.</w:t>
      </w:r>
      <w:r w:rsidR="00BF1C02" w:rsidRPr="7556B241">
        <w:rPr>
          <w:rFonts w:ascii="Tahoma" w:eastAsia="Times New Roman" w:hAnsi="Tahoma" w:cs="Tahoma"/>
          <w:b/>
          <w:bCs/>
        </w:rPr>
        <w:t xml:space="preserve"> La Organización Colegial está dispuesta a comprar material de seguridad, pedimos al Ministerio y al Gobierno que nos deje a</w:t>
      </w:r>
      <w:r w:rsidR="0D1B79A3" w:rsidRPr="7556B241">
        <w:rPr>
          <w:rFonts w:ascii="Tahoma" w:eastAsia="Times New Roman" w:hAnsi="Tahoma" w:cs="Tahoma"/>
          <w:b/>
          <w:bCs/>
        </w:rPr>
        <w:t>yudar</w:t>
      </w:r>
      <w:r w:rsidR="00BF1C02" w:rsidRPr="7556B241">
        <w:rPr>
          <w:rFonts w:ascii="Tahoma" w:eastAsia="Times New Roman" w:hAnsi="Tahoma" w:cs="Tahoma"/>
          <w:b/>
          <w:bCs/>
        </w:rPr>
        <w:t xml:space="preserve"> a nuestros compañeros y compañeras.</w:t>
      </w:r>
    </w:p>
    <w:p w14:paraId="09543D3A" w14:textId="7D3B9730" w:rsidR="00BF1C02" w:rsidRDefault="0041764D" w:rsidP="7556B241">
      <w:pPr>
        <w:pStyle w:val="Prrafodelista"/>
        <w:numPr>
          <w:ilvl w:val="0"/>
          <w:numId w:val="3"/>
        </w:numPr>
        <w:spacing w:before="160" w:afterLines="120" w:after="288" w:line="264" w:lineRule="auto"/>
        <w:ind w:left="0" w:right="-149" w:hanging="357"/>
        <w:contextualSpacing w:val="0"/>
        <w:jc w:val="both"/>
        <w:rPr>
          <w:rFonts w:ascii="Tahoma" w:eastAsia="Times New Roman" w:hAnsi="Tahoma" w:cs="Tahoma"/>
          <w:b/>
          <w:bCs/>
        </w:rPr>
      </w:pPr>
      <w:r w:rsidRPr="7556B241">
        <w:rPr>
          <w:rFonts w:ascii="Tahoma" w:eastAsia="Times New Roman" w:hAnsi="Tahoma" w:cs="Tahoma"/>
          <w:b/>
          <w:bCs/>
        </w:rPr>
        <w:t xml:space="preserve">Para </w:t>
      </w:r>
      <w:r w:rsidR="00013744" w:rsidRPr="7556B241">
        <w:rPr>
          <w:rFonts w:ascii="Tahoma" w:eastAsia="Times New Roman" w:hAnsi="Tahoma" w:cs="Tahoma"/>
          <w:b/>
          <w:bCs/>
        </w:rPr>
        <w:t xml:space="preserve">planificar los recursos humanos </w:t>
      </w:r>
      <w:r w:rsidRPr="7556B241">
        <w:rPr>
          <w:rFonts w:ascii="Tahoma" w:eastAsia="Times New Roman" w:hAnsi="Tahoma" w:cs="Tahoma"/>
          <w:b/>
          <w:bCs/>
        </w:rPr>
        <w:t>y</w:t>
      </w:r>
      <w:r w:rsidR="00013744" w:rsidRPr="7556B241">
        <w:rPr>
          <w:rFonts w:ascii="Tahoma" w:eastAsia="Times New Roman" w:hAnsi="Tahoma" w:cs="Tahoma"/>
          <w:b/>
          <w:bCs/>
        </w:rPr>
        <w:t xml:space="preserve"> ganar la guerra al COVID-19</w:t>
      </w:r>
      <w:r w:rsidRPr="7556B241">
        <w:rPr>
          <w:rFonts w:ascii="Tahoma" w:eastAsia="Times New Roman" w:hAnsi="Tahoma" w:cs="Tahoma"/>
          <w:b/>
          <w:bCs/>
        </w:rPr>
        <w:t xml:space="preserve"> es imprescindible</w:t>
      </w:r>
      <w:r w:rsidR="00013744" w:rsidRPr="7556B241">
        <w:rPr>
          <w:rFonts w:ascii="Tahoma" w:eastAsia="Times New Roman" w:hAnsi="Tahoma" w:cs="Tahoma"/>
          <w:b/>
          <w:bCs/>
        </w:rPr>
        <w:t xml:space="preserve"> </w:t>
      </w:r>
      <w:r w:rsidRPr="7556B241">
        <w:rPr>
          <w:rFonts w:ascii="Tahoma" w:eastAsia="Times New Roman" w:hAnsi="Tahoma" w:cs="Tahoma"/>
          <w:b/>
          <w:bCs/>
        </w:rPr>
        <w:t xml:space="preserve">disponer de toda la información, con </w:t>
      </w:r>
      <w:r w:rsidR="00013744" w:rsidRPr="7556B241">
        <w:rPr>
          <w:rFonts w:ascii="Tahoma" w:eastAsia="Times New Roman" w:hAnsi="Tahoma" w:cs="Tahoma"/>
          <w:b/>
          <w:bCs/>
        </w:rPr>
        <w:t xml:space="preserve">un registro </w:t>
      </w:r>
      <w:r w:rsidRPr="7556B241">
        <w:rPr>
          <w:rFonts w:ascii="Tahoma" w:eastAsia="Times New Roman" w:hAnsi="Tahoma" w:cs="Tahoma"/>
          <w:b/>
          <w:bCs/>
        </w:rPr>
        <w:t>que vaya más allá d</w:t>
      </w:r>
      <w:r w:rsidR="00013744" w:rsidRPr="7556B241">
        <w:rPr>
          <w:rFonts w:ascii="Tahoma" w:eastAsia="Times New Roman" w:hAnsi="Tahoma" w:cs="Tahoma"/>
          <w:b/>
          <w:bCs/>
        </w:rPr>
        <w:t>el personal sanitario infectado</w:t>
      </w:r>
      <w:r w:rsidRPr="7556B241">
        <w:rPr>
          <w:rFonts w:ascii="Tahoma" w:eastAsia="Times New Roman" w:hAnsi="Tahoma" w:cs="Tahoma"/>
          <w:b/>
          <w:bCs/>
        </w:rPr>
        <w:t>.</w:t>
      </w:r>
      <w:r w:rsidR="00BF1C02" w:rsidRPr="7556B241">
        <w:rPr>
          <w:rFonts w:ascii="Tahoma" w:eastAsia="Times New Roman" w:hAnsi="Tahoma" w:cs="Tahoma"/>
          <w:b/>
          <w:bCs/>
        </w:rPr>
        <w:t xml:space="preserve"> </w:t>
      </w:r>
      <w:r w:rsidRPr="7556B241">
        <w:rPr>
          <w:rFonts w:ascii="Tahoma" w:eastAsia="Times New Roman" w:hAnsi="Tahoma" w:cs="Tahoma"/>
          <w:b/>
          <w:bCs/>
        </w:rPr>
        <w:t>Debemos conocer también</w:t>
      </w:r>
      <w:r w:rsidR="00BF1C02" w:rsidRPr="7556B241">
        <w:rPr>
          <w:rFonts w:ascii="Tahoma" w:eastAsia="Times New Roman" w:hAnsi="Tahoma" w:cs="Tahoma"/>
          <w:b/>
          <w:bCs/>
        </w:rPr>
        <w:t xml:space="preserve"> los profesionales en cuarentena y</w:t>
      </w:r>
      <w:r w:rsidR="3AE3D691" w:rsidRPr="7556B241">
        <w:rPr>
          <w:rFonts w:ascii="Tahoma" w:eastAsia="Times New Roman" w:hAnsi="Tahoma" w:cs="Tahoma"/>
          <w:b/>
          <w:bCs/>
        </w:rPr>
        <w:t>,</w:t>
      </w:r>
      <w:r w:rsidR="00BF1C02" w:rsidRPr="7556B241">
        <w:rPr>
          <w:rFonts w:ascii="Tahoma" w:eastAsia="Times New Roman" w:hAnsi="Tahoma" w:cs="Tahoma"/>
          <w:b/>
          <w:bCs/>
        </w:rPr>
        <w:t xml:space="preserve"> </w:t>
      </w:r>
      <w:r w:rsidRPr="7556B241">
        <w:rPr>
          <w:rFonts w:ascii="Tahoma" w:eastAsia="Times New Roman" w:hAnsi="Tahoma" w:cs="Tahoma"/>
          <w:b/>
          <w:bCs/>
        </w:rPr>
        <w:t xml:space="preserve">respecto </w:t>
      </w:r>
      <w:r w:rsidR="6AD8573D" w:rsidRPr="7556B241">
        <w:rPr>
          <w:rFonts w:ascii="Tahoma" w:eastAsia="Times New Roman" w:hAnsi="Tahoma" w:cs="Tahoma"/>
          <w:b/>
          <w:bCs/>
        </w:rPr>
        <w:t xml:space="preserve">a </w:t>
      </w:r>
      <w:r w:rsidR="00BF1C02" w:rsidRPr="7556B241">
        <w:rPr>
          <w:rFonts w:ascii="Tahoma" w:eastAsia="Times New Roman" w:hAnsi="Tahoma" w:cs="Tahoma"/>
          <w:b/>
          <w:bCs/>
        </w:rPr>
        <w:t>los que están en activo</w:t>
      </w:r>
      <w:r w:rsidRPr="7556B241">
        <w:rPr>
          <w:rFonts w:ascii="Tahoma" w:eastAsia="Times New Roman" w:hAnsi="Tahoma" w:cs="Tahoma"/>
          <w:b/>
          <w:bCs/>
        </w:rPr>
        <w:t>, hay que diferenciar</w:t>
      </w:r>
      <w:r w:rsidR="00BF1C02" w:rsidRPr="7556B241">
        <w:rPr>
          <w:rFonts w:ascii="Tahoma" w:eastAsia="Times New Roman" w:hAnsi="Tahoma" w:cs="Tahoma"/>
          <w:b/>
          <w:bCs/>
        </w:rPr>
        <w:t xml:space="preserve"> asistencia general </w:t>
      </w:r>
      <w:r w:rsidR="2B7FFAD1" w:rsidRPr="7556B241">
        <w:rPr>
          <w:rFonts w:ascii="Tahoma" w:eastAsia="Times New Roman" w:hAnsi="Tahoma" w:cs="Tahoma"/>
          <w:b/>
          <w:bCs/>
        </w:rPr>
        <w:t>y</w:t>
      </w:r>
      <w:r w:rsidR="00BF1C02" w:rsidRPr="7556B241">
        <w:rPr>
          <w:rFonts w:ascii="Tahoma" w:eastAsia="Times New Roman" w:hAnsi="Tahoma" w:cs="Tahoma"/>
          <w:b/>
          <w:bCs/>
        </w:rPr>
        <w:t xml:space="preserve"> urgencias y cuidados críticos, que son dos áreas fundamentales para salvar la vida a los pacientes más graves.</w:t>
      </w:r>
    </w:p>
    <w:p w14:paraId="130008F1" w14:textId="76B7883D" w:rsidR="00FE112F" w:rsidRDefault="00BF1C02" w:rsidP="26988D83">
      <w:pPr>
        <w:pStyle w:val="Prrafodelista"/>
        <w:numPr>
          <w:ilvl w:val="0"/>
          <w:numId w:val="3"/>
        </w:numPr>
        <w:spacing w:before="160" w:afterLines="120" w:after="288" w:line="264" w:lineRule="auto"/>
        <w:ind w:left="0" w:right="-149" w:hanging="357"/>
        <w:contextualSpacing w:val="0"/>
        <w:jc w:val="both"/>
        <w:rPr>
          <w:rFonts w:ascii="Tahoma" w:eastAsia="Times New Roman" w:hAnsi="Tahoma" w:cs="Tahoma"/>
          <w:b/>
        </w:rPr>
      </w:pPr>
      <w:r w:rsidRPr="00BF1C02">
        <w:rPr>
          <w:rFonts w:ascii="Tahoma" w:eastAsia="Times New Roman" w:hAnsi="Tahoma" w:cs="Tahoma"/>
          <w:b/>
        </w:rPr>
        <w:t>Florentino Pérez Raya: “o reaccionamos de inmediato o vamos hacia un escenario en el que no va a haber enfermeras en activo para prestar los cuidados necesarios, especialmente en las áreas más críticas</w:t>
      </w:r>
      <w:r>
        <w:rPr>
          <w:rFonts w:ascii="Tahoma" w:eastAsia="Times New Roman" w:hAnsi="Tahoma" w:cs="Tahoma"/>
          <w:b/>
        </w:rPr>
        <w:t>,</w:t>
      </w:r>
      <w:r w:rsidRPr="00BF1C02">
        <w:rPr>
          <w:rFonts w:ascii="Tahoma" w:eastAsia="Times New Roman" w:hAnsi="Tahoma" w:cs="Tahoma"/>
          <w:b/>
        </w:rPr>
        <w:t xml:space="preserve"> donde hace falta una experiencia y especialización, </w:t>
      </w:r>
      <w:r w:rsidR="65A59352" w:rsidRPr="26988D83">
        <w:rPr>
          <w:rFonts w:ascii="Tahoma" w:eastAsia="Times New Roman" w:hAnsi="Tahoma" w:cs="Tahoma"/>
          <w:b/>
          <w:bCs/>
        </w:rPr>
        <w:t xml:space="preserve">y donde </w:t>
      </w:r>
      <w:r w:rsidRPr="00BF1C02">
        <w:rPr>
          <w:rFonts w:ascii="Tahoma" w:eastAsia="Times New Roman" w:hAnsi="Tahoma" w:cs="Tahoma"/>
          <w:b/>
        </w:rPr>
        <w:t>no puede entrar a trabajar cualquiera</w:t>
      </w:r>
      <w:r>
        <w:rPr>
          <w:rFonts w:ascii="Tahoma" w:eastAsia="Times New Roman" w:hAnsi="Tahoma" w:cs="Tahoma"/>
          <w:b/>
        </w:rPr>
        <w:t>”.</w:t>
      </w:r>
    </w:p>
    <w:p w14:paraId="1FDE4FC8" w14:textId="4D98F543" w:rsidR="0041764D" w:rsidRPr="0041764D" w:rsidRDefault="00FE4BAA" w:rsidP="674DCA46">
      <w:pPr>
        <w:pStyle w:val="Prrafodelista"/>
        <w:numPr>
          <w:ilvl w:val="0"/>
          <w:numId w:val="3"/>
        </w:numPr>
        <w:spacing w:before="160" w:afterLines="120" w:after="288" w:line="264" w:lineRule="auto"/>
        <w:ind w:left="0" w:right="-149" w:hanging="357"/>
        <w:contextualSpacing w:val="0"/>
        <w:jc w:val="both"/>
        <w:rPr>
          <w:rFonts w:ascii="Tahoma" w:eastAsia="Times New Roman" w:hAnsi="Tahoma" w:cs="Tahoma"/>
          <w:b/>
          <w:bCs/>
        </w:rPr>
      </w:pPr>
      <w:r w:rsidRPr="674DCA46">
        <w:rPr>
          <w:rFonts w:ascii="Tahoma" w:eastAsia="Times New Roman" w:hAnsi="Tahoma" w:cs="Tahoma"/>
          <w:b/>
          <w:bCs/>
        </w:rPr>
        <w:t xml:space="preserve">Las afirmaciones de </w:t>
      </w:r>
      <w:r w:rsidR="0041764D" w:rsidRPr="674DCA46">
        <w:rPr>
          <w:rFonts w:ascii="Tahoma" w:eastAsia="Times New Roman" w:hAnsi="Tahoma" w:cs="Tahoma"/>
          <w:b/>
          <w:bCs/>
        </w:rPr>
        <w:t>varios</w:t>
      </w:r>
      <w:r w:rsidRPr="674DCA46">
        <w:rPr>
          <w:rFonts w:ascii="Tahoma" w:eastAsia="Times New Roman" w:hAnsi="Tahoma" w:cs="Tahoma"/>
          <w:b/>
          <w:bCs/>
        </w:rPr>
        <w:t xml:space="preserve"> responsables políticos </w:t>
      </w:r>
      <w:r w:rsidR="0041764D" w:rsidRPr="674DCA46">
        <w:rPr>
          <w:rFonts w:ascii="Tahoma" w:eastAsia="Times New Roman" w:hAnsi="Tahoma" w:cs="Tahoma"/>
          <w:b/>
          <w:bCs/>
        </w:rPr>
        <w:t xml:space="preserve">de </w:t>
      </w:r>
      <w:r w:rsidRPr="674DCA46">
        <w:rPr>
          <w:rFonts w:ascii="Tahoma" w:eastAsia="Times New Roman" w:hAnsi="Tahoma" w:cs="Tahoma"/>
          <w:b/>
          <w:bCs/>
        </w:rPr>
        <w:t xml:space="preserve">que muchos de los contagios de los profesionales sanitarios se han producido en su vida social y no en </w:t>
      </w:r>
      <w:r w:rsidR="0041764D" w:rsidRPr="674DCA46">
        <w:rPr>
          <w:rFonts w:ascii="Tahoma" w:eastAsia="Times New Roman" w:hAnsi="Tahoma" w:cs="Tahoma"/>
          <w:b/>
          <w:bCs/>
        </w:rPr>
        <w:t>la asistencia</w:t>
      </w:r>
      <w:r w:rsidRPr="674DCA46">
        <w:rPr>
          <w:rFonts w:ascii="Tahoma" w:eastAsia="Times New Roman" w:hAnsi="Tahoma" w:cs="Tahoma"/>
          <w:b/>
          <w:bCs/>
        </w:rPr>
        <w:t xml:space="preserve"> son “mezquinas y miserables” </w:t>
      </w:r>
      <w:r w:rsidR="0041764D" w:rsidRPr="674DCA46">
        <w:rPr>
          <w:rFonts w:ascii="Tahoma" w:eastAsia="Times New Roman" w:hAnsi="Tahoma" w:cs="Tahoma"/>
          <w:b/>
          <w:bCs/>
        </w:rPr>
        <w:t>y nos reservamos el derecho a adoptar todo tipo de medidas</w:t>
      </w:r>
      <w:r w:rsidR="47841F9A" w:rsidRPr="674DCA46">
        <w:rPr>
          <w:rFonts w:ascii="Tahoma" w:eastAsia="Times New Roman" w:hAnsi="Tahoma" w:cs="Tahoma"/>
          <w:b/>
          <w:bCs/>
        </w:rPr>
        <w:t xml:space="preserve"> frente a ellas</w:t>
      </w:r>
      <w:r w:rsidR="0041764D" w:rsidRPr="674DCA46">
        <w:rPr>
          <w:rFonts w:ascii="Tahoma" w:eastAsia="Times New Roman" w:hAnsi="Tahoma" w:cs="Tahoma"/>
          <w:b/>
          <w:bCs/>
        </w:rPr>
        <w:t>.</w:t>
      </w:r>
    </w:p>
    <w:p w14:paraId="7A7CEE4D" w14:textId="288B78A9" w:rsidR="00694871" w:rsidRPr="00F456F8" w:rsidRDefault="000C6437" w:rsidP="00694871">
      <w:pPr>
        <w:spacing w:before="120" w:after="120" w:line="312" w:lineRule="auto"/>
        <w:ind w:left="-567" w:right="-433"/>
        <w:jc w:val="both"/>
        <w:rPr>
          <w:rFonts w:ascii="Tahoma" w:hAnsi="Tahoma" w:cs="Tahoma"/>
          <w:sz w:val="23"/>
          <w:szCs w:val="23"/>
        </w:rPr>
      </w:pPr>
      <w:r w:rsidRPr="00F456F8">
        <w:rPr>
          <w:rFonts w:ascii="Tahoma" w:hAnsi="Tahoma" w:cs="Tahoma"/>
          <w:b/>
          <w:bCs/>
          <w:sz w:val="23"/>
          <w:szCs w:val="23"/>
        </w:rPr>
        <w:t xml:space="preserve">Madrid, </w:t>
      </w:r>
      <w:r w:rsidR="00B5578F" w:rsidRPr="00F456F8">
        <w:rPr>
          <w:rFonts w:ascii="Tahoma" w:hAnsi="Tahoma" w:cs="Tahoma"/>
          <w:b/>
          <w:bCs/>
          <w:sz w:val="23"/>
          <w:szCs w:val="23"/>
        </w:rPr>
        <w:t>25</w:t>
      </w:r>
      <w:r w:rsidRPr="00F456F8">
        <w:rPr>
          <w:rFonts w:ascii="Tahoma" w:hAnsi="Tahoma" w:cs="Tahoma"/>
          <w:b/>
          <w:bCs/>
          <w:sz w:val="23"/>
          <w:szCs w:val="23"/>
        </w:rPr>
        <w:t xml:space="preserve"> de marzo de 2020 </w:t>
      </w:r>
      <w:r w:rsidR="00F54F04" w:rsidRPr="00F456F8">
        <w:rPr>
          <w:rFonts w:ascii="Tahoma" w:hAnsi="Tahoma" w:cs="Tahoma"/>
          <w:b/>
          <w:bCs/>
          <w:sz w:val="23"/>
          <w:szCs w:val="23"/>
        </w:rPr>
        <w:t>–</w:t>
      </w:r>
      <w:r w:rsidRPr="00F456F8">
        <w:rPr>
          <w:rFonts w:ascii="Tahoma" w:hAnsi="Tahoma" w:cs="Tahoma"/>
          <w:sz w:val="23"/>
          <w:szCs w:val="23"/>
        </w:rPr>
        <w:t xml:space="preserve"> </w:t>
      </w:r>
      <w:bookmarkStart w:id="0" w:name="_GoBack"/>
      <w:r w:rsidR="00F54F04" w:rsidRPr="00F456F8">
        <w:rPr>
          <w:rFonts w:ascii="Tahoma" w:hAnsi="Tahoma" w:cs="Tahoma"/>
          <w:sz w:val="23"/>
          <w:szCs w:val="23"/>
        </w:rPr>
        <w:t>Tras los últimos datos facilitados por el Ministerio de Sanidad</w:t>
      </w:r>
      <w:r w:rsidR="0AB9FE4F" w:rsidRPr="00F456F8">
        <w:rPr>
          <w:rFonts w:ascii="Tahoma" w:hAnsi="Tahoma" w:cs="Tahoma"/>
          <w:sz w:val="23"/>
          <w:szCs w:val="23"/>
        </w:rPr>
        <w:t>,</w:t>
      </w:r>
      <w:r w:rsidR="00F54F04" w:rsidRPr="00F456F8">
        <w:rPr>
          <w:rFonts w:ascii="Tahoma" w:hAnsi="Tahoma" w:cs="Tahoma"/>
          <w:sz w:val="23"/>
          <w:szCs w:val="23"/>
        </w:rPr>
        <w:t xml:space="preserve"> donde se </w:t>
      </w:r>
      <w:r w:rsidR="398BCB15" w:rsidRPr="00F456F8">
        <w:rPr>
          <w:rFonts w:ascii="Tahoma" w:hAnsi="Tahoma" w:cs="Tahoma"/>
          <w:sz w:val="23"/>
          <w:szCs w:val="23"/>
        </w:rPr>
        <w:t>constata</w:t>
      </w:r>
      <w:r w:rsidR="00F54F04" w:rsidRPr="00F456F8">
        <w:rPr>
          <w:rFonts w:ascii="Tahoma" w:hAnsi="Tahoma" w:cs="Tahoma"/>
          <w:sz w:val="23"/>
          <w:szCs w:val="23"/>
        </w:rPr>
        <w:t xml:space="preserve"> el incremento exponencial de contagios entre los profesionales sanitarios</w:t>
      </w:r>
      <w:r w:rsidR="00B5578F" w:rsidRPr="00F456F8">
        <w:rPr>
          <w:rFonts w:ascii="Tahoma" w:hAnsi="Tahoma" w:cs="Tahoma"/>
          <w:sz w:val="23"/>
          <w:szCs w:val="23"/>
        </w:rPr>
        <w:t>,</w:t>
      </w:r>
      <w:r w:rsidR="00F54F04" w:rsidRPr="00F456F8">
        <w:rPr>
          <w:rFonts w:ascii="Tahoma" w:hAnsi="Tahoma" w:cs="Tahoma"/>
          <w:sz w:val="23"/>
          <w:szCs w:val="23"/>
        </w:rPr>
        <w:t xml:space="preserve"> el presidente de la Organización Colegial de Enfermería de España</w:t>
      </w:r>
      <w:r w:rsidR="00B5578F" w:rsidRPr="00F456F8">
        <w:rPr>
          <w:rFonts w:ascii="Tahoma" w:hAnsi="Tahoma" w:cs="Tahoma"/>
          <w:sz w:val="23"/>
          <w:szCs w:val="23"/>
        </w:rPr>
        <w:t>, Florentino P</w:t>
      </w:r>
      <w:r w:rsidR="79C4EC22" w:rsidRPr="00F456F8">
        <w:rPr>
          <w:rFonts w:ascii="Tahoma" w:hAnsi="Tahoma" w:cs="Tahoma"/>
          <w:sz w:val="23"/>
          <w:szCs w:val="23"/>
        </w:rPr>
        <w:t>é</w:t>
      </w:r>
      <w:r w:rsidR="00B5578F" w:rsidRPr="00F456F8">
        <w:rPr>
          <w:rFonts w:ascii="Tahoma" w:hAnsi="Tahoma" w:cs="Tahoma"/>
          <w:sz w:val="23"/>
          <w:szCs w:val="23"/>
        </w:rPr>
        <w:t>rez Raya</w:t>
      </w:r>
      <w:r w:rsidR="00F54F04" w:rsidRPr="00F456F8">
        <w:rPr>
          <w:rFonts w:ascii="Tahoma" w:hAnsi="Tahoma" w:cs="Tahoma"/>
          <w:sz w:val="23"/>
          <w:szCs w:val="23"/>
        </w:rPr>
        <w:t xml:space="preserve"> quiere mostrar </w:t>
      </w:r>
      <w:r w:rsidR="00B5578F" w:rsidRPr="00F456F8">
        <w:rPr>
          <w:rFonts w:ascii="Tahoma" w:hAnsi="Tahoma" w:cs="Tahoma"/>
          <w:sz w:val="23"/>
          <w:szCs w:val="23"/>
        </w:rPr>
        <w:t>“</w:t>
      </w:r>
      <w:r w:rsidR="00F54F04" w:rsidRPr="00F456F8">
        <w:rPr>
          <w:rFonts w:ascii="Tahoma" w:hAnsi="Tahoma" w:cs="Tahoma"/>
          <w:sz w:val="23"/>
          <w:szCs w:val="23"/>
        </w:rPr>
        <w:t xml:space="preserve">la profunda preocupación, consternación e indignación de nuestra profesión con respecto a esta situación. </w:t>
      </w:r>
      <w:r w:rsidR="00694871" w:rsidRPr="00F456F8">
        <w:rPr>
          <w:rFonts w:ascii="Tahoma" w:hAnsi="Tahoma" w:cs="Tahoma"/>
          <w:sz w:val="23"/>
          <w:szCs w:val="23"/>
        </w:rPr>
        <w:t xml:space="preserve">España es el país del mundo con la mayor cifra de </w:t>
      </w:r>
      <w:r w:rsidR="00694871" w:rsidRPr="00F456F8">
        <w:rPr>
          <w:rFonts w:ascii="Tahoma" w:hAnsi="Tahoma" w:cs="Tahoma"/>
          <w:sz w:val="23"/>
          <w:szCs w:val="23"/>
        </w:rPr>
        <w:lastRenderedPageBreak/>
        <w:t xml:space="preserve">profesionales sanitarios infectados: </w:t>
      </w:r>
      <w:r w:rsidR="005D3009">
        <w:rPr>
          <w:rFonts w:ascii="Tahoma" w:hAnsi="Tahoma" w:cs="Tahoma"/>
          <w:sz w:val="23"/>
          <w:szCs w:val="23"/>
        </w:rPr>
        <w:t>hoy ascienden</w:t>
      </w:r>
      <w:r w:rsidR="10D25255" w:rsidRPr="00F456F8">
        <w:rPr>
          <w:rFonts w:ascii="Tahoma" w:hAnsi="Tahoma" w:cs="Tahoma"/>
          <w:sz w:val="23"/>
          <w:szCs w:val="23"/>
        </w:rPr>
        <w:t xml:space="preserve"> a </w:t>
      </w:r>
      <w:r w:rsidR="00694871" w:rsidRPr="00F456F8">
        <w:rPr>
          <w:rFonts w:ascii="Tahoma" w:hAnsi="Tahoma" w:cs="Tahoma"/>
          <w:sz w:val="23"/>
          <w:szCs w:val="23"/>
        </w:rPr>
        <w:t xml:space="preserve">un total de </w:t>
      </w:r>
      <w:r w:rsidR="005D3009">
        <w:rPr>
          <w:rFonts w:ascii="Tahoma" w:hAnsi="Tahoma" w:cs="Tahoma"/>
          <w:sz w:val="23"/>
          <w:szCs w:val="23"/>
        </w:rPr>
        <w:t>6.493</w:t>
      </w:r>
      <w:r w:rsidR="00694871" w:rsidRPr="00F456F8">
        <w:rPr>
          <w:rFonts w:ascii="Tahoma" w:hAnsi="Tahoma" w:cs="Tahoma"/>
          <w:sz w:val="23"/>
          <w:szCs w:val="23"/>
        </w:rPr>
        <w:t xml:space="preserve"> personas que representa el </w:t>
      </w:r>
      <w:r w:rsidR="0564E660" w:rsidRPr="00F456F8">
        <w:rPr>
          <w:rFonts w:ascii="Tahoma" w:hAnsi="Tahoma" w:cs="Tahoma"/>
          <w:sz w:val="23"/>
          <w:szCs w:val="23"/>
        </w:rPr>
        <w:t>13,6</w:t>
      </w:r>
      <w:r w:rsidR="005D3009">
        <w:rPr>
          <w:rFonts w:ascii="Tahoma" w:hAnsi="Tahoma" w:cs="Tahoma"/>
          <w:sz w:val="23"/>
          <w:szCs w:val="23"/>
        </w:rPr>
        <w:t>%, muy</w:t>
      </w:r>
      <w:r w:rsidR="00694871" w:rsidRPr="00F456F8">
        <w:rPr>
          <w:rFonts w:ascii="Tahoma" w:hAnsi="Tahoma" w:cs="Tahoma"/>
          <w:sz w:val="23"/>
          <w:szCs w:val="23"/>
        </w:rPr>
        <w:t xml:space="preserve"> por encima de China y de Italia</w:t>
      </w:r>
      <w:r w:rsidR="00B5578F" w:rsidRPr="00F456F8">
        <w:rPr>
          <w:rFonts w:ascii="Tahoma" w:hAnsi="Tahoma" w:cs="Tahoma"/>
          <w:sz w:val="23"/>
          <w:szCs w:val="23"/>
        </w:rPr>
        <w:t>”</w:t>
      </w:r>
      <w:r w:rsidR="00694871" w:rsidRPr="00F456F8">
        <w:rPr>
          <w:rFonts w:ascii="Tahoma" w:hAnsi="Tahoma" w:cs="Tahoma"/>
          <w:sz w:val="23"/>
          <w:szCs w:val="23"/>
        </w:rPr>
        <w:t xml:space="preserve">. </w:t>
      </w:r>
      <w:bookmarkEnd w:id="0"/>
    </w:p>
    <w:p w14:paraId="49199230" w14:textId="4A8C1872" w:rsidR="00694871" w:rsidRPr="00F456F8" w:rsidRDefault="00694871" w:rsidP="00694871">
      <w:pPr>
        <w:spacing w:before="120" w:after="120" w:line="312" w:lineRule="auto"/>
        <w:ind w:left="-567" w:right="-433"/>
        <w:jc w:val="both"/>
        <w:rPr>
          <w:rFonts w:ascii="Tahoma" w:hAnsi="Tahoma" w:cs="Tahoma"/>
          <w:sz w:val="23"/>
          <w:szCs w:val="23"/>
        </w:rPr>
      </w:pPr>
      <w:r w:rsidRPr="00F456F8">
        <w:rPr>
          <w:rFonts w:ascii="Tahoma" w:hAnsi="Tahoma" w:cs="Tahoma"/>
          <w:sz w:val="23"/>
          <w:szCs w:val="23"/>
        </w:rPr>
        <w:t>Para el presidente de las 307.000 enfermeras y enfermeros de España, estas cifras vienen a ratificar lo que venimos denunciando</w:t>
      </w:r>
      <w:r w:rsidR="00B5578F" w:rsidRPr="00F456F8">
        <w:rPr>
          <w:rFonts w:ascii="Tahoma" w:hAnsi="Tahoma" w:cs="Tahoma"/>
          <w:sz w:val="23"/>
          <w:szCs w:val="23"/>
        </w:rPr>
        <w:t xml:space="preserve"> desde el principio de la pandemia</w:t>
      </w:r>
      <w:r w:rsidRPr="00F456F8">
        <w:rPr>
          <w:rFonts w:ascii="Tahoma" w:hAnsi="Tahoma" w:cs="Tahoma"/>
          <w:sz w:val="23"/>
          <w:szCs w:val="23"/>
        </w:rPr>
        <w:t xml:space="preserve">: “los profesionales sanitarios </w:t>
      </w:r>
      <w:r w:rsidR="00B5578F" w:rsidRPr="00F456F8">
        <w:rPr>
          <w:rFonts w:ascii="Tahoma" w:hAnsi="Tahoma" w:cs="Tahoma"/>
          <w:sz w:val="23"/>
          <w:szCs w:val="23"/>
        </w:rPr>
        <w:t>se</w:t>
      </w:r>
      <w:r w:rsidR="00817919" w:rsidRPr="00F456F8">
        <w:rPr>
          <w:rFonts w:ascii="Tahoma" w:hAnsi="Tahoma" w:cs="Tahoma"/>
          <w:sz w:val="23"/>
          <w:szCs w:val="23"/>
        </w:rPr>
        <w:t xml:space="preserve"> est</w:t>
      </w:r>
      <w:r w:rsidR="00B5578F" w:rsidRPr="00F456F8">
        <w:rPr>
          <w:rFonts w:ascii="Tahoma" w:hAnsi="Tahoma" w:cs="Tahoma"/>
          <w:sz w:val="23"/>
          <w:szCs w:val="23"/>
        </w:rPr>
        <w:t>án</w:t>
      </w:r>
      <w:r w:rsidRPr="00F456F8">
        <w:rPr>
          <w:rFonts w:ascii="Tahoma" w:hAnsi="Tahoma" w:cs="Tahoma"/>
          <w:sz w:val="23"/>
          <w:szCs w:val="23"/>
        </w:rPr>
        <w:t xml:space="preserve"> enfrentando a una situación insostenible</w:t>
      </w:r>
      <w:r w:rsidR="54033BF5" w:rsidRPr="00F456F8">
        <w:rPr>
          <w:rFonts w:ascii="Tahoma" w:hAnsi="Tahoma" w:cs="Tahoma"/>
          <w:sz w:val="23"/>
          <w:szCs w:val="23"/>
        </w:rPr>
        <w:t>,</w:t>
      </w:r>
      <w:r w:rsidRPr="00F456F8">
        <w:rPr>
          <w:rFonts w:ascii="Tahoma" w:hAnsi="Tahoma" w:cs="Tahoma"/>
          <w:sz w:val="23"/>
          <w:szCs w:val="23"/>
        </w:rPr>
        <w:t xml:space="preserve"> obligados a prestar </w:t>
      </w:r>
      <w:r w:rsidR="00B5578F" w:rsidRPr="00F456F8">
        <w:rPr>
          <w:rFonts w:ascii="Tahoma" w:hAnsi="Tahoma" w:cs="Tahoma"/>
          <w:sz w:val="23"/>
          <w:szCs w:val="23"/>
        </w:rPr>
        <w:t>la</w:t>
      </w:r>
      <w:r w:rsidRPr="00F456F8">
        <w:rPr>
          <w:rFonts w:ascii="Tahoma" w:hAnsi="Tahoma" w:cs="Tahoma"/>
          <w:sz w:val="23"/>
          <w:szCs w:val="23"/>
        </w:rPr>
        <w:t xml:space="preserve"> asistencia sin disponer de las medidas de seguridad necesarias para proteger</w:t>
      </w:r>
      <w:r w:rsidR="00B5578F" w:rsidRPr="00F456F8">
        <w:rPr>
          <w:rFonts w:ascii="Tahoma" w:hAnsi="Tahoma" w:cs="Tahoma"/>
          <w:sz w:val="23"/>
          <w:szCs w:val="23"/>
        </w:rPr>
        <w:t>nos</w:t>
      </w:r>
      <w:r w:rsidRPr="00F456F8">
        <w:rPr>
          <w:rFonts w:ascii="Tahoma" w:hAnsi="Tahoma" w:cs="Tahoma"/>
          <w:sz w:val="23"/>
          <w:szCs w:val="23"/>
        </w:rPr>
        <w:t xml:space="preserve">: EPIs adecuados, mascarillas FFP2, batas impermeables, protecciones oculares adecuadas, guantes... </w:t>
      </w:r>
      <w:r w:rsidR="00B5578F" w:rsidRPr="00F456F8">
        <w:rPr>
          <w:rFonts w:ascii="Tahoma" w:hAnsi="Tahoma" w:cs="Tahoma"/>
          <w:sz w:val="23"/>
          <w:szCs w:val="23"/>
        </w:rPr>
        <w:t xml:space="preserve">Se </w:t>
      </w:r>
      <w:r w:rsidRPr="00F456F8">
        <w:rPr>
          <w:rFonts w:ascii="Tahoma" w:hAnsi="Tahoma" w:cs="Tahoma"/>
          <w:sz w:val="23"/>
          <w:szCs w:val="23"/>
        </w:rPr>
        <w:t>están jugando la vida, y hay que recordar que ya ha</w:t>
      </w:r>
      <w:r w:rsidR="1CDB5808" w:rsidRPr="00F456F8">
        <w:rPr>
          <w:rFonts w:ascii="Tahoma" w:hAnsi="Tahoma" w:cs="Tahoma"/>
          <w:sz w:val="23"/>
          <w:szCs w:val="23"/>
        </w:rPr>
        <w:t>n</w:t>
      </w:r>
      <w:r w:rsidRPr="00F456F8">
        <w:rPr>
          <w:rFonts w:ascii="Tahoma" w:hAnsi="Tahoma" w:cs="Tahoma"/>
          <w:sz w:val="23"/>
          <w:szCs w:val="23"/>
        </w:rPr>
        <w:t xml:space="preserve"> muerto una enfermera en el País Vasco </w:t>
      </w:r>
      <w:r w:rsidR="48C4D749" w:rsidRPr="00F456F8">
        <w:rPr>
          <w:rFonts w:ascii="Tahoma" w:hAnsi="Tahoma" w:cs="Tahoma"/>
          <w:sz w:val="23"/>
          <w:szCs w:val="23"/>
        </w:rPr>
        <w:t xml:space="preserve">y </w:t>
      </w:r>
      <w:r w:rsidR="00F456F8" w:rsidRPr="00F456F8">
        <w:rPr>
          <w:rFonts w:ascii="Tahoma" w:hAnsi="Tahoma" w:cs="Tahoma"/>
          <w:sz w:val="23"/>
          <w:szCs w:val="23"/>
        </w:rPr>
        <w:t>u</w:t>
      </w:r>
      <w:r w:rsidR="48C4D749" w:rsidRPr="00F456F8">
        <w:rPr>
          <w:rFonts w:ascii="Tahoma" w:hAnsi="Tahoma" w:cs="Tahoma"/>
          <w:sz w:val="23"/>
          <w:szCs w:val="23"/>
        </w:rPr>
        <w:t>na m</w:t>
      </w:r>
      <w:r w:rsidR="00F456F8" w:rsidRPr="00F456F8">
        <w:rPr>
          <w:rFonts w:ascii="Tahoma" w:hAnsi="Tahoma" w:cs="Tahoma"/>
          <w:sz w:val="23"/>
          <w:szCs w:val="23"/>
        </w:rPr>
        <w:t>é</w:t>
      </w:r>
      <w:r w:rsidR="48C4D749" w:rsidRPr="00F456F8">
        <w:rPr>
          <w:rFonts w:ascii="Tahoma" w:hAnsi="Tahoma" w:cs="Tahoma"/>
          <w:sz w:val="23"/>
          <w:szCs w:val="23"/>
        </w:rPr>
        <w:t xml:space="preserve">dica en Salamanca ambas </w:t>
      </w:r>
      <w:r w:rsidRPr="00F456F8">
        <w:rPr>
          <w:rFonts w:ascii="Tahoma" w:hAnsi="Tahoma" w:cs="Tahoma"/>
          <w:sz w:val="23"/>
          <w:szCs w:val="23"/>
        </w:rPr>
        <w:t>muy probablemente por trabajar sin seguridad, y que los profesionales no sólo se están jugando su seguridad, también la de lo</w:t>
      </w:r>
      <w:r w:rsidR="02341313" w:rsidRPr="00F456F8">
        <w:rPr>
          <w:rFonts w:ascii="Tahoma" w:hAnsi="Tahoma" w:cs="Tahoma"/>
          <w:sz w:val="23"/>
          <w:szCs w:val="23"/>
        </w:rPr>
        <w:t>s</w:t>
      </w:r>
      <w:r w:rsidRPr="00F456F8">
        <w:rPr>
          <w:rFonts w:ascii="Tahoma" w:hAnsi="Tahoma" w:cs="Tahoma"/>
          <w:sz w:val="23"/>
          <w:szCs w:val="23"/>
        </w:rPr>
        <w:t xml:space="preserve"> suyos porque cuando</w:t>
      </w:r>
      <w:r w:rsidR="00F456F8">
        <w:rPr>
          <w:rFonts w:ascii="Tahoma" w:hAnsi="Tahoma" w:cs="Tahoma"/>
          <w:sz w:val="23"/>
          <w:szCs w:val="23"/>
        </w:rPr>
        <w:t xml:space="preserve"> </w:t>
      </w:r>
      <w:r w:rsidRPr="00F456F8">
        <w:rPr>
          <w:rFonts w:ascii="Tahoma" w:hAnsi="Tahoma" w:cs="Tahoma"/>
          <w:sz w:val="23"/>
          <w:szCs w:val="23"/>
        </w:rPr>
        <w:t xml:space="preserve">vuelven a casa </w:t>
      </w:r>
      <w:r w:rsidR="00B5578F" w:rsidRPr="00F456F8">
        <w:rPr>
          <w:rFonts w:ascii="Tahoma" w:hAnsi="Tahoma" w:cs="Tahoma"/>
          <w:sz w:val="23"/>
          <w:szCs w:val="23"/>
        </w:rPr>
        <w:t xml:space="preserve">conviven con la </w:t>
      </w:r>
      <w:r w:rsidRPr="00F456F8">
        <w:rPr>
          <w:rFonts w:ascii="Tahoma" w:hAnsi="Tahoma" w:cs="Tahoma"/>
          <w:sz w:val="23"/>
          <w:szCs w:val="23"/>
        </w:rPr>
        <w:t>familia”.</w:t>
      </w:r>
    </w:p>
    <w:p w14:paraId="7DFD7875" w14:textId="0E842550" w:rsidR="786003F1" w:rsidRPr="00F456F8" w:rsidRDefault="786003F1" w:rsidP="674DCA46">
      <w:pPr>
        <w:spacing w:before="120" w:after="120" w:line="312" w:lineRule="auto"/>
        <w:ind w:left="-567" w:right="-433"/>
        <w:jc w:val="both"/>
        <w:rPr>
          <w:rFonts w:ascii="Tahoma" w:hAnsi="Tahoma" w:cs="Tahoma"/>
          <w:sz w:val="23"/>
          <w:szCs w:val="23"/>
        </w:rPr>
      </w:pPr>
      <w:r w:rsidRPr="00F456F8">
        <w:rPr>
          <w:rFonts w:ascii="Tahoma" w:hAnsi="Tahoma" w:cs="Tahoma"/>
          <w:sz w:val="23"/>
          <w:szCs w:val="23"/>
        </w:rPr>
        <w:t>“</w:t>
      </w:r>
      <w:r w:rsidR="3384FF02" w:rsidRPr="00F456F8">
        <w:rPr>
          <w:rFonts w:ascii="Tahoma" w:hAnsi="Tahoma" w:cs="Tahoma"/>
          <w:sz w:val="23"/>
          <w:szCs w:val="23"/>
        </w:rPr>
        <w:t xml:space="preserve">Desde luego que no vamos a dejar </w:t>
      </w:r>
      <w:r w:rsidR="79AD03AF" w:rsidRPr="00F456F8">
        <w:rPr>
          <w:rFonts w:ascii="Tahoma" w:hAnsi="Tahoma" w:cs="Tahoma"/>
          <w:sz w:val="23"/>
          <w:szCs w:val="23"/>
        </w:rPr>
        <w:t xml:space="preserve">de </w:t>
      </w:r>
      <w:r w:rsidR="3384FF02" w:rsidRPr="00F456F8">
        <w:rPr>
          <w:rFonts w:ascii="Tahoma" w:hAnsi="Tahoma" w:cs="Tahoma"/>
          <w:sz w:val="23"/>
          <w:szCs w:val="23"/>
        </w:rPr>
        <w:t xml:space="preserve">denunciar esta situación tanto mediáticamente como </w:t>
      </w:r>
      <w:r w:rsidR="7ABDEA47" w:rsidRPr="00F456F8">
        <w:rPr>
          <w:rFonts w:ascii="Tahoma" w:hAnsi="Tahoma" w:cs="Tahoma"/>
          <w:sz w:val="23"/>
          <w:szCs w:val="23"/>
        </w:rPr>
        <w:t xml:space="preserve">ante la Administración sanitaria o incluso </w:t>
      </w:r>
      <w:r w:rsidR="3384FF02" w:rsidRPr="00F456F8">
        <w:rPr>
          <w:rFonts w:ascii="Tahoma" w:hAnsi="Tahoma" w:cs="Tahoma"/>
          <w:sz w:val="23"/>
          <w:szCs w:val="23"/>
        </w:rPr>
        <w:t>en la vía judicial, porque lo primero e</w:t>
      </w:r>
      <w:r w:rsidR="0C281615" w:rsidRPr="00F456F8">
        <w:rPr>
          <w:rFonts w:ascii="Tahoma" w:hAnsi="Tahoma" w:cs="Tahoma"/>
          <w:sz w:val="23"/>
          <w:szCs w:val="23"/>
        </w:rPr>
        <w:t>s la seguridad del personal sanitario para poder atender a los pacientes y salvar vidas en esta grave crisis</w:t>
      </w:r>
      <w:r w:rsidR="2A1203ED" w:rsidRPr="00F456F8">
        <w:rPr>
          <w:rFonts w:ascii="Tahoma" w:hAnsi="Tahoma" w:cs="Tahoma"/>
          <w:sz w:val="23"/>
          <w:szCs w:val="23"/>
        </w:rPr>
        <w:t>”</w:t>
      </w:r>
      <w:r w:rsidR="0C281615" w:rsidRPr="00F456F8">
        <w:rPr>
          <w:rFonts w:ascii="Tahoma" w:hAnsi="Tahoma" w:cs="Tahoma"/>
          <w:sz w:val="23"/>
          <w:szCs w:val="23"/>
        </w:rPr>
        <w:t>.</w:t>
      </w:r>
    </w:p>
    <w:p w14:paraId="66EBD554" w14:textId="5496F2F9" w:rsidR="00D86FF8" w:rsidRPr="00F456F8" w:rsidRDefault="00D86FF8" w:rsidP="001A1A5C">
      <w:pPr>
        <w:spacing w:before="240" w:after="120" w:line="312" w:lineRule="auto"/>
        <w:ind w:left="-567" w:right="-431"/>
        <w:jc w:val="both"/>
        <w:rPr>
          <w:rFonts w:ascii="Tahoma" w:hAnsi="Tahoma" w:cs="Tahoma"/>
          <w:b/>
          <w:bCs/>
          <w:sz w:val="23"/>
          <w:szCs w:val="23"/>
        </w:rPr>
      </w:pPr>
      <w:r w:rsidRPr="00F456F8">
        <w:rPr>
          <w:rFonts w:ascii="Tahoma" w:hAnsi="Tahoma" w:cs="Tahoma"/>
          <w:b/>
          <w:bCs/>
          <w:sz w:val="23"/>
          <w:szCs w:val="23"/>
        </w:rPr>
        <w:t xml:space="preserve">Pedimos al Gobierno que nos permita comprar material de seguridad </w:t>
      </w:r>
    </w:p>
    <w:p w14:paraId="4434A898" w14:textId="1D6D4FBD" w:rsidR="00B5578F" w:rsidRPr="00F456F8" w:rsidRDefault="00D86FF8" w:rsidP="00B5578F">
      <w:pPr>
        <w:spacing w:before="120" w:after="120" w:line="312" w:lineRule="auto"/>
        <w:ind w:left="-567" w:right="-433"/>
        <w:jc w:val="both"/>
        <w:rPr>
          <w:rFonts w:ascii="Tahoma" w:hAnsi="Tahoma" w:cs="Tahoma"/>
          <w:sz w:val="23"/>
          <w:szCs w:val="23"/>
        </w:rPr>
      </w:pPr>
      <w:r w:rsidRPr="00F456F8">
        <w:rPr>
          <w:rFonts w:ascii="Tahoma" w:hAnsi="Tahoma" w:cs="Tahoma"/>
          <w:sz w:val="23"/>
          <w:szCs w:val="23"/>
        </w:rPr>
        <w:t>“¿Dónde está todo el material prometido desde hace días por el Ministerio?</w:t>
      </w:r>
      <w:r w:rsidR="52B8C9BB" w:rsidRPr="00F456F8">
        <w:rPr>
          <w:rFonts w:ascii="Tahoma" w:hAnsi="Tahoma" w:cs="Tahoma"/>
          <w:sz w:val="23"/>
          <w:szCs w:val="23"/>
        </w:rPr>
        <w:t xml:space="preserve"> -</w:t>
      </w:r>
      <w:r w:rsidRPr="00F456F8">
        <w:rPr>
          <w:rFonts w:ascii="Tahoma" w:hAnsi="Tahoma" w:cs="Tahoma"/>
          <w:sz w:val="23"/>
          <w:szCs w:val="23"/>
        </w:rPr>
        <w:t>se pregunta Florentino Pérez Raya</w:t>
      </w:r>
      <w:r w:rsidR="6093807D" w:rsidRPr="00F456F8">
        <w:rPr>
          <w:rFonts w:ascii="Tahoma" w:hAnsi="Tahoma" w:cs="Tahoma"/>
          <w:sz w:val="23"/>
          <w:szCs w:val="23"/>
        </w:rPr>
        <w:t xml:space="preserve">- </w:t>
      </w:r>
      <w:r w:rsidRPr="00F456F8">
        <w:rPr>
          <w:rFonts w:ascii="Tahoma" w:hAnsi="Tahoma" w:cs="Tahoma"/>
          <w:sz w:val="23"/>
          <w:szCs w:val="23"/>
        </w:rPr>
        <w:t>llevamos días esperando la llegada d</w:t>
      </w:r>
      <w:r w:rsidR="17C4C380" w:rsidRPr="00F456F8">
        <w:rPr>
          <w:rFonts w:ascii="Tahoma" w:hAnsi="Tahoma" w:cs="Tahoma"/>
          <w:sz w:val="23"/>
          <w:szCs w:val="23"/>
        </w:rPr>
        <w:t>e aviones</w:t>
      </w:r>
      <w:r w:rsidRPr="00F456F8">
        <w:rPr>
          <w:rFonts w:ascii="Tahoma" w:hAnsi="Tahoma" w:cs="Tahoma"/>
          <w:sz w:val="23"/>
          <w:szCs w:val="23"/>
        </w:rPr>
        <w:t xml:space="preserve"> con cientos de miles de unidades de este material de seguridad, pero todo este material sigue sin </w:t>
      </w:r>
      <w:r w:rsidR="1FCD4551" w:rsidRPr="00F456F8">
        <w:rPr>
          <w:rFonts w:ascii="Tahoma" w:hAnsi="Tahoma" w:cs="Tahoma"/>
          <w:sz w:val="23"/>
          <w:szCs w:val="23"/>
        </w:rPr>
        <w:t>estar a disposición de</w:t>
      </w:r>
      <w:r w:rsidRPr="00F456F8">
        <w:rPr>
          <w:rFonts w:ascii="Tahoma" w:hAnsi="Tahoma" w:cs="Tahoma"/>
          <w:sz w:val="23"/>
          <w:szCs w:val="23"/>
        </w:rPr>
        <w:t xml:space="preserve"> los hospitales. </w:t>
      </w:r>
      <w:r w:rsidR="00B5578F" w:rsidRPr="00F456F8">
        <w:rPr>
          <w:rFonts w:ascii="Tahoma" w:hAnsi="Tahoma" w:cs="Tahoma"/>
          <w:sz w:val="23"/>
          <w:szCs w:val="23"/>
        </w:rPr>
        <w:t>“No estamos cuidando a quienes tienen que cuidarnos</w:t>
      </w:r>
      <w:r w:rsidR="4B52226C" w:rsidRPr="00F456F8">
        <w:rPr>
          <w:rFonts w:ascii="Tahoma" w:hAnsi="Tahoma" w:cs="Tahoma"/>
          <w:sz w:val="23"/>
          <w:szCs w:val="23"/>
        </w:rPr>
        <w:t xml:space="preserve"> -</w:t>
      </w:r>
      <w:r w:rsidR="00B5578F" w:rsidRPr="00F456F8">
        <w:rPr>
          <w:rFonts w:ascii="Tahoma" w:hAnsi="Tahoma" w:cs="Tahoma"/>
          <w:sz w:val="23"/>
          <w:szCs w:val="23"/>
        </w:rPr>
        <w:t>asegura Pérez Raya</w:t>
      </w:r>
      <w:r w:rsidR="7975E918" w:rsidRPr="00F456F8">
        <w:rPr>
          <w:rFonts w:ascii="Tahoma" w:hAnsi="Tahoma" w:cs="Tahoma"/>
          <w:sz w:val="23"/>
          <w:szCs w:val="23"/>
        </w:rPr>
        <w:t>-. C</w:t>
      </w:r>
      <w:r w:rsidR="00B5578F" w:rsidRPr="00F456F8">
        <w:rPr>
          <w:rFonts w:ascii="Tahoma" w:hAnsi="Tahoma" w:cs="Tahoma"/>
          <w:sz w:val="23"/>
          <w:szCs w:val="23"/>
        </w:rPr>
        <w:t xml:space="preserve">ada baja por infección es un profesional que no puede salvar más vidas. Es una situación totalmente inadmisible. Exigimos una solución de parte del Ministerio de Sanidad de forma inmediata para que todos los profesionales sanitarios tengan equipos completos de protección de forma </w:t>
      </w:r>
      <w:r w:rsidR="01E20E38" w:rsidRPr="00F456F8">
        <w:rPr>
          <w:rFonts w:ascii="Tahoma" w:hAnsi="Tahoma" w:cs="Tahoma"/>
          <w:sz w:val="23"/>
          <w:szCs w:val="23"/>
        </w:rPr>
        <w:t xml:space="preserve">urgente </w:t>
      </w:r>
      <w:r w:rsidR="00B5578F" w:rsidRPr="00F456F8">
        <w:rPr>
          <w:rFonts w:ascii="Tahoma" w:hAnsi="Tahoma" w:cs="Tahoma"/>
          <w:sz w:val="23"/>
          <w:szCs w:val="23"/>
        </w:rPr>
        <w:t>y si no, tendremos que tomar medidas más contundentes de todo tipo”.</w:t>
      </w:r>
    </w:p>
    <w:p w14:paraId="6E23B9DE" w14:textId="58629AFD" w:rsidR="674DCA46" w:rsidRPr="00F456F8" w:rsidRDefault="00B5578F" w:rsidP="00723BCC">
      <w:pPr>
        <w:spacing w:before="120" w:after="120" w:line="312" w:lineRule="auto"/>
        <w:ind w:left="-567" w:right="-433"/>
        <w:jc w:val="both"/>
        <w:rPr>
          <w:rFonts w:ascii="Tahoma" w:hAnsi="Tahoma" w:cs="Tahoma"/>
          <w:sz w:val="23"/>
          <w:szCs w:val="23"/>
        </w:rPr>
      </w:pPr>
      <w:r w:rsidRPr="00F456F8">
        <w:rPr>
          <w:rFonts w:ascii="Tahoma" w:hAnsi="Tahoma" w:cs="Tahoma"/>
          <w:sz w:val="23"/>
          <w:szCs w:val="23"/>
        </w:rPr>
        <w:t>“</w:t>
      </w:r>
      <w:r w:rsidR="00D86FF8" w:rsidRPr="00F456F8">
        <w:rPr>
          <w:rFonts w:ascii="Tahoma" w:hAnsi="Tahoma" w:cs="Tahoma"/>
          <w:sz w:val="23"/>
          <w:szCs w:val="23"/>
        </w:rPr>
        <w:t xml:space="preserve">Los profesionales están desesperados y no vemos soluciones, la Organización Colegial de Enfermería está dispuesta a comprar material de seguridad para los sanitarios, sin embargo, la regulación aprobada por el Gobierno nos lo impide, es una situación desesperante: no nos dejan a nosotros comprar el material y el que ha comprado </w:t>
      </w:r>
      <w:r w:rsidR="7C0361C2" w:rsidRPr="00F456F8">
        <w:rPr>
          <w:rFonts w:ascii="Tahoma" w:hAnsi="Tahoma" w:cs="Tahoma"/>
          <w:sz w:val="23"/>
          <w:szCs w:val="23"/>
        </w:rPr>
        <w:t>-</w:t>
      </w:r>
      <w:r w:rsidR="00D86FF8" w:rsidRPr="00F456F8">
        <w:rPr>
          <w:rFonts w:ascii="Tahoma" w:hAnsi="Tahoma" w:cs="Tahoma"/>
          <w:sz w:val="23"/>
          <w:szCs w:val="23"/>
        </w:rPr>
        <w:t>el Gobierno</w:t>
      </w:r>
      <w:r w:rsidR="6DD1154A" w:rsidRPr="00F456F8">
        <w:rPr>
          <w:rFonts w:ascii="Tahoma" w:hAnsi="Tahoma" w:cs="Tahoma"/>
          <w:sz w:val="23"/>
          <w:szCs w:val="23"/>
        </w:rPr>
        <w:t>-</w:t>
      </w:r>
      <w:r w:rsidR="00D86FF8" w:rsidRPr="00F456F8">
        <w:rPr>
          <w:rFonts w:ascii="Tahoma" w:hAnsi="Tahoma" w:cs="Tahoma"/>
          <w:sz w:val="23"/>
          <w:szCs w:val="23"/>
        </w:rPr>
        <w:t xml:space="preserve"> no llega a los hospitales. Pedimos al Ministerio de Sanidad y al Gobierno que nos </w:t>
      </w:r>
      <w:r w:rsidR="00C1546D" w:rsidRPr="00F456F8">
        <w:rPr>
          <w:rFonts w:ascii="Tahoma" w:hAnsi="Tahoma" w:cs="Tahoma"/>
          <w:sz w:val="23"/>
          <w:szCs w:val="23"/>
        </w:rPr>
        <w:t>deje aportar nuestra ayuda a nuestros compañeros y compañeras</w:t>
      </w:r>
      <w:r w:rsidR="00D86FF8" w:rsidRPr="00F456F8">
        <w:rPr>
          <w:rFonts w:ascii="Tahoma" w:hAnsi="Tahoma" w:cs="Tahoma"/>
          <w:sz w:val="23"/>
          <w:szCs w:val="23"/>
        </w:rPr>
        <w:t>"</w:t>
      </w:r>
      <w:r w:rsidRPr="00F456F8">
        <w:rPr>
          <w:rFonts w:ascii="Tahoma" w:hAnsi="Tahoma" w:cs="Tahoma"/>
          <w:sz w:val="23"/>
          <w:szCs w:val="23"/>
        </w:rPr>
        <w:t>, asegura Pérez Raya</w:t>
      </w:r>
      <w:r w:rsidR="00D86FF8" w:rsidRPr="00F456F8">
        <w:rPr>
          <w:rFonts w:ascii="Tahoma" w:hAnsi="Tahoma" w:cs="Tahoma"/>
          <w:sz w:val="23"/>
          <w:szCs w:val="23"/>
        </w:rPr>
        <w:t>.</w:t>
      </w:r>
    </w:p>
    <w:p w14:paraId="7A13A69B" w14:textId="1B7BAD91" w:rsidR="001A1A5C" w:rsidRPr="00F456F8" w:rsidRDefault="001A1A5C" w:rsidP="001A1A5C">
      <w:pPr>
        <w:spacing w:before="240" w:after="120" w:line="312" w:lineRule="auto"/>
        <w:ind w:left="-567" w:right="-431"/>
        <w:jc w:val="both"/>
        <w:rPr>
          <w:rFonts w:ascii="Tahoma" w:hAnsi="Tahoma" w:cs="Tahoma"/>
          <w:b/>
          <w:bCs/>
          <w:sz w:val="23"/>
          <w:szCs w:val="23"/>
        </w:rPr>
      </w:pPr>
      <w:r w:rsidRPr="00F456F8">
        <w:rPr>
          <w:rFonts w:ascii="Tahoma" w:hAnsi="Tahoma" w:cs="Tahoma"/>
          <w:b/>
          <w:bCs/>
          <w:sz w:val="23"/>
          <w:szCs w:val="23"/>
        </w:rPr>
        <w:t xml:space="preserve">Imprescindible: conocer el </w:t>
      </w:r>
      <w:r w:rsidR="57CC45D6" w:rsidRPr="00F456F8">
        <w:rPr>
          <w:rFonts w:ascii="Tahoma" w:hAnsi="Tahoma" w:cs="Tahoma"/>
          <w:b/>
          <w:bCs/>
          <w:sz w:val="23"/>
          <w:szCs w:val="23"/>
        </w:rPr>
        <w:t>número</w:t>
      </w:r>
      <w:r w:rsidRPr="00F456F8">
        <w:rPr>
          <w:rFonts w:ascii="Tahoma" w:hAnsi="Tahoma" w:cs="Tahoma"/>
          <w:b/>
          <w:bCs/>
          <w:sz w:val="23"/>
          <w:szCs w:val="23"/>
        </w:rPr>
        <w:t xml:space="preserve"> de profesionales en cuarentena </w:t>
      </w:r>
    </w:p>
    <w:p w14:paraId="01366F2D" w14:textId="7D819A46" w:rsidR="00B5578F" w:rsidRPr="00F456F8" w:rsidRDefault="00B5578F" w:rsidP="00B5578F">
      <w:pPr>
        <w:spacing w:before="120" w:after="120" w:line="312" w:lineRule="auto"/>
        <w:ind w:left="-567" w:right="-433"/>
        <w:jc w:val="both"/>
        <w:rPr>
          <w:rFonts w:ascii="Tahoma" w:hAnsi="Tahoma" w:cs="Tahoma"/>
          <w:sz w:val="23"/>
          <w:szCs w:val="23"/>
        </w:rPr>
      </w:pPr>
      <w:r w:rsidRPr="00F456F8">
        <w:rPr>
          <w:rFonts w:ascii="Tahoma" w:hAnsi="Tahoma" w:cs="Tahoma"/>
          <w:sz w:val="23"/>
          <w:szCs w:val="23"/>
        </w:rPr>
        <w:t>El presidente de la enfermería española afirma que conocer el</w:t>
      </w:r>
      <w:r w:rsidR="001A1A5C" w:rsidRPr="00F456F8">
        <w:rPr>
          <w:rFonts w:ascii="Tahoma" w:hAnsi="Tahoma" w:cs="Tahoma"/>
          <w:sz w:val="23"/>
          <w:szCs w:val="23"/>
        </w:rPr>
        <w:t xml:space="preserve"> número de profesionales afectados</w:t>
      </w:r>
      <w:r w:rsidRPr="00F456F8">
        <w:rPr>
          <w:rFonts w:ascii="Tahoma" w:hAnsi="Tahoma" w:cs="Tahoma"/>
          <w:sz w:val="23"/>
          <w:szCs w:val="23"/>
        </w:rPr>
        <w:t xml:space="preserve"> es un dato claramente insuficiente</w:t>
      </w:r>
      <w:r w:rsidR="001A1A5C" w:rsidRPr="00F456F8">
        <w:rPr>
          <w:rFonts w:ascii="Tahoma" w:hAnsi="Tahoma" w:cs="Tahoma"/>
          <w:sz w:val="23"/>
          <w:szCs w:val="23"/>
        </w:rPr>
        <w:t xml:space="preserve">, </w:t>
      </w:r>
      <w:r w:rsidRPr="00F456F8">
        <w:rPr>
          <w:rFonts w:ascii="Tahoma" w:hAnsi="Tahoma" w:cs="Tahoma"/>
          <w:sz w:val="23"/>
          <w:szCs w:val="23"/>
        </w:rPr>
        <w:t>“queremos poder planificar los recursos humanos que tengamos</w:t>
      </w:r>
      <w:r w:rsidR="7F276600" w:rsidRPr="00F456F8">
        <w:rPr>
          <w:rFonts w:ascii="Tahoma" w:hAnsi="Tahoma" w:cs="Tahoma"/>
          <w:sz w:val="23"/>
          <w:szCs w:val="23"/>
        </w:rPr>
        <w:t xml:space="preserve">. </w:t>
      </w:r>
      <w:r w:rsidR="486232A6" w:rsidRPr="00F456F8">
        <w:rPr>
          <w:rFonts w:ascii="Tahoma" w:hAnsi="Tahoma" w:cs="Tahoma"/>
          <w:sz w:val="23"/>
          <w:szCs w:val="23"/>
        </w:rPr>
        <w:t>E</w:t>
      </w:r>
      <w:r w:rsidRPr="00F456F8">
        <w:rPr>
          <w:rFonts w:ascii="Tahoma" w:hAnsi="Tahoma" w:cs="Tahoma"/>
          <w:sz w:val="23"/>
          <w:szCs w:val="23"/>
        </w:rPr>
        <w:t>s imprescindible conocer también</w:t>
      </w:r>
      <w:r w:rsidR="001A1A5C" w:rsidRPr="00F456F8">
        <w:rPr>
          <w:rFonts w:ascii="Tahoma" w:hAnsi="Tahoma" w:cs="Tahoma"/>
          <w:sz w:val="23"/>
          <w:szCs w:val="23"/>
        </w:rPr>
        <w:t xml:space="preserve"> el número total de profesionales en cuarentena y </w:t>
      </w:r>
      <w:r w:rsidR="48E91E40" w:rsidRPr="00F456F8">
        <w:rPr>
          <w:rFonts w:ascii="Tahoma" w:hAnsi="Tahoma" w:cs="Tahoma"/>
          <w:sz w:val="23"/>
          <w:szCs w:val="23"/>
        </w:rPr>
        <w:t xml:space="preserve">que </w:t>
      </w:r>
      <w:r w:rsidRPr="00F456F8">
        <w:rPr>
          <w:rFonts w:ascii="Tahoma" w:hAnsi="Tahoma" w:cs="Tahoma"/>
          <w:sz w:val="23"/>
          <w:szCs w:val="23"/>
        </w:rPr>
        <w:t>por tanto</w:t>
      </w:r>
      <w:r w:rsidR="36F8BE9F" w:rsidRPr="00F456F8">
        <w:rPr>
          <w:rFonts w:ascii="Tahoma" w:hAnsi="Tahoma" w:cs="Tahoma"/>
          <w:sz w:val="23"/>
          <w:szCs w:val="23"/>
        </w:rPr>
        <w:t xml:space="preserve"> han</w:t>
      </w:r>
      <w:r w:rsidR="001A1A5C" w:rsidRPr="00F456F8">
        <w:rPr>
          <w:rFonts w:ascii="Tahoma" w:hAnsi="Tahoma" w:cs="Tahoma"/>
          <w:sz w:val="23"/>
          <w:szCs w:val="23"/>
        </w:rPr>
        <w:t xml:space="preserve"> sido </w:t>
      </w:r>
      <w:r w:rsidR="1E496B06" w:rsidRPr="00F456F8">
        <w:rPr>
          <w:rFonts w:ascii="Tahoma" w:hAnsi="Tahoma" w:cs="Tahoma"/>
          <w:sz w:val="23"/>
          <w:szCs w:val="23"/>
        </w:rPr>
        <w:t xml:space="preserve">apartados </w:t>
      </w:r>
      <w:r w:rsidR="001A1A5C" w:rsidRPr="00F456F8">
        <w:rPr>
          <w:rFonts w:ascii="Tahoma" w:hAnsi="Tahoma" w:cs="Tahoma"/>
          <w:sz w:val="23"/>
          <w:szCs w:val="23"/>
        </w:rPr>
        <w:t xml:space="preserve">de la asistencia por exposición a los pacientes </w:t>
      </w:r>
      <w:r w:rsidRPr="00F456F8">
        <w:rPr>
          <w:rFonts w:ascii="Tahoma" w:hAnsi="Tahoma" w:cs="Tahoma"/>
          <w:sz w:val="23"/>
          <w:szCs w:val="23"/>
        </w:rPr>
        <w:lastRenderedPageBreak/>
        <w:t>infectados, sin</w:t>
      </w:r>
      <w:r w:rsidR="00AE215D" w:rsidRPr="00F456F8">
        <w:rPr>
          <w:rFonts w:ascii="Tahoma" w:hAnsi="Tahoma" w:cs="Tahoma"/>
          <w:sz w:val="23"/>
          <w:szCs w:val="23"/>
        </w:rPr>
        <w:t xml:space="preserve"> embargo, no hay datos oficiales de ellos</w:t>
      </w:r>
      <w:r w:rsidRPr="00F456F8">
        <w:rPr>
          <w:rFonts w:ascii="Tahoma" w:hAnsi="Tahoma" w:cs="Tahoma"/>
          <w:sz w:val="23"/>
          <w:szCs w:val="23"/>
        </w:rPr>
        <w:t>”</w:t>
      </w:r>
      <w:r w:rsidR="00AE215D" w:rsidRPr="00F456F8">
        <w:rPr>
          <w:rFonts w:ascii="Tahoma" w:hAnsi="Tahoma" w:cs="Tahoma"/>
          <w:sz w:val="23"/>
          <w:szCs w:val="23"/>
        </w:rPr>
        <w:t xml:space="preserve">. Además, </w:t>
      </w:r>
      <w:r w:rsidRPr="00F456F8">
        <w:rPr>
          <w:rFonts w:ascii="Tahoma" w:hAnsi="Tahoma" w:cs="Tahoma"/>
          <w:sz w:val="23"/>
          <w:szCs w:val="23"/>
        </w:rPr>
        <w:t>“</w:t>
      </w:r>
      <w:r w:rsidR="00AE215D" w:rsidRPr="00F456F8">
        <w:rPr>
          <w:rFonts w:ascii="Tahoma" w:hAnsi="Tahoma" w:cs="Tahoma"/>
          <w:sz w:val="23"/>
          <w:szCs w:val="23"/>
        </w:rPr>
        <w:t>hay profesionales con síntomas leves que no han podido ser retirados de la asistencia y que no tienen confirmado</w:t>
      </w:r>
      <w:r w:rsidR="2FEF3BD4" w:rsidRPr="00F456F8">
        <w:rPr>
          <w:rFonts w:ascii="Tahoma" w:hAnsi="Tahoma" w:cs="Tahoma"/>
          <w:sz w:val="23"/>
          <w:szCs w:val="23"/>
        </w:rPr>
        <w:t xml:space="preserve"> un</w:t>
      </w:r>
      <w:r w:rsidR="00AE215D" w:rsidRPr="00F456F8">
        <w:rPr>
          <w:rFonts w:ascii="Tahoma" w:hAnsi="Tahoma" w:cs="Tahoma"/>
          <w:sz w:val="23"/>
          <w:szCs w:val="23"/>
        </w:rPr>
        <w:t xml:space="preserve"> resultado positivo</w:t>
      </w:r>
      <w:r w:rsidR="3BEF5521" w:rsidRPr="00F456F8">
        <w:rPr>
          <w:rFonts w:ascii="Tahoma" w:hAnsi="Tahoma" w:cs="Tahoma"/>
          <w:sz w:val="23"/>
          <w:szCs w:val="23"/>
        </w:rPr>
        <w:t>.</w:t>
      </w:r>
      <w:r w:rsidR="00AE215D" w:rsidRPr="00F456F8">
        <w:rPr>
          <w:rFonts w:ascii="Tahoma" w:hAnsi="Tahoma" w:cs="Tahoma"/>
          <w:sz w:val="23"/>
          <w:szCs w:val="23"/>
        </w:rPr>
        <w:t xml:space="preserve"> </w:t>
      </w:r>
      <w:r w:rsidR="631B8DD3" w:rsidRPr="00F456F8">
        <w:rPr>
          <w:rFonts w:ascii="Tahoma" w:hAnsi="Tahoma" w:cs="Tahoma"/>
          <w:sz w:val="23"/>
          <w:szCs w:val="23"/>
        </w:rPr>
        <w:t>E</w:t>
      </w:r>
      <w:r w:rsidRPr="00F456F8">
        <w:rPr>
          <w:rFonts w:ascii="Tahoma" w:hAnsi="Tahoma" w:cs="Tahoma"/>
          <w:sz w:val="23"/>
          <w:szCs w:val="23"/>
        </w:rPr>
        <w:t>l problema es que</w:t>
      </w:r>
      <w:r w:rsidR="00AE215D" w:rsidRPr="00F456F8">
        <w:rPr>
          <w:rFonts w:ascii="Tahoma" w:hAnsi="Tahoma" w:cs="Tahoma"/>
          <w:sz w:val="23"/>
          <w:szCs w:val="23"/>
        </w:rPr>
        <w:t xml:space="preserve"> puede que estas pruebas no sean concluyentes y más adelante sean positivos con las consecuencias que </w:t>
      </w:r>
      <w:r w:rsidRPr="00F456F8">
        <w:rPr>
          <w:rFonts w:ascii="Tahoma" w:hAnsi="Tahoma" w:cs="Tahoma"/>
          <w:sz w:val="23"/>
          <w:szCs w:val="23"/>
        </w:rPr>
        <w:t>supone</w:t>
      </w:r>
      <w:r w:rsidR="00AE215D" w:rsidRPr="00F456F8">
        <w:rPr>
          <w:rFonts w:ascii="Tahoma" w:hAnsi="Tahoma" w:cs="Tahoma"/>
          <w:sz w:val="23"/>
          <w:szCs w:val="23"/>
        </w:rPr>
        <w:t xml:space="preserve"> para los pacientes</w:t>
      </w:r>
      <w:r w:rsidRPr="00F456F8">
        <w:rPr>
          <w:rFonts w:ascii="Tahoma" w:hAnsi="Tahoma" w:cs="Tahoma"/>
          <w:sz w:val="23"/>
          <w:szCs w:val="23"/>
        </w:rPr>
        <w:t>,</w:t>
      </w:r>
      <w:r w:rsidR="00AE215D" w:rsidRPr="00F456F8">
        <w:rPr>
          <w:rFonts w:ascii="Tahoma" w:hAnsi="Tahoma" w:cs="Tahoma"/>
          <w:sz w:val="23"/>
          <w:szCs w:val="23"/>
        </w:rPr>
        <w:t xml:space="preserve"> para sus compañeros</w:t>
      </w:r>
      <w:r w:rsidRPr="00F456F8">
        <w:rPr>
          <w:rFonts w:ascii="Tahoma" w:hAnsi="Tahoma" w:cs="Tahoma"/>
          <w:sz w:val="23"/>
          <w:szCs w:val="23"/>
        </w:rPr>
        <w:t xml:space="preserve"> y para sus fa</w:t>
      </w:r>
      <w:r w:rsidR="00DD7CCA" w:rsidRPr="00F456F8">
        <w:rPr>
          <w:rFonts w:ascii="Tahoma" w:hAnsi="Tahoma" w:cs="Tahoma"/>
          <w:sz w:val="23"/>
          <w:szCs w:val="23"/>
        </w:rPr>
        <w:t>milias</w:t>
      </w:r>
      <w:r w:rsidR="00AE215D" w:rsidRPr="00F456F8">
        <w:rPr>
          <w:rFonts w:ascii="Tahoma" w:hAnsi="Tahoma" w:cs="Tahoma"/>
          <w:sz w:val="23"/>
          <w:szCs w:val="23"/>
        </w:rPr>
        <w:t xml:space="preserve">. </w:t>
      </w:r>
    </w:p>
    <w:p w14:paraId="72553F63" w14:textId="0145917C" w:rsidR="00DD7CCA" w:rsidRPr="00F456F8" w:rsidRDefault="00AE215D" w:rsidP="001A1A5C">
      <w:pPr>
        <w:spacing w:before="120" w:after="120" w:line="312" w:lineRule="auto"/>
        <w:ind w:left="-567" w:right="-433"/>
        <w:jc w:val="both"/>
        <w:rPr>
          <w:rFonts w:ascii="Tahoma" w:hAnsi="Tahoma" w:cs="Tahoma"/>
          <w:sz w:val="23"/>
          <w:szCs w:val="23"/>
        </w:rPr>
      </w:pPr>
      <w:r w:rsidRPr="00F456F8">
        <w:rPr>
          <w:rFonts w:ascii="Tahoma" w:hAnsi="Tahoma" w:cs="Tahoma"/>
          <w:sz w:val="23"/>
          <w:szCs w:val="23"/>
        </w:rPr>
        <w:t xml:space="preserve">Florentino Pérez Raya lo deja claro: “o reaccionamos de inmediato o vamos hacia un escenario en el que no va a haber enfermeras en activo para prestar los cuidados necesarios, especialmente en las áreas más críticas, como urgencias </w:t>
      </w:r>
      <w:r w:rsidR="1A16BB49" w:rsidRPr="00F456F8">
        <w:rPr>
          <w:rFonts w:ascii="Tahoma" w:hAnsi="Tahoma" w:cs="Tahoma"/>
          <w:sz w:val="23"/>
          <w:szCs w:val="23"/>
        </w:rPr>
        <w:t xml:space="preserve">o cuidados </w:t>
      </w:r>
      <w:r w:rsidRPr="00F456F8">
        <w:rPr>
          <w:rFonts w:ascii="Tahoma" w:hAnsi="Tahoma" w:cs="Tahoma"/>
          <w:sz w:val="23"/>
          <w:szCs w:val="23"/>
        </w:rPr>
        <w:t>intensivos</w:t>
      </w:r>
      <w:r w:rsidR="00222CF8" w:rsidRPr="00F456F8">
        <w:rPr>
          <w:rFonts w:ascii="Tahoma" w:hAnsi="Tahoma" w:cs="Tahoma"/>
          <w:sz w:val="23"/>
          <w:szCs w:val="23"/>
        </w:rPr>
        <w:t xml:space="preserve"> donde hace falta una experiencia y especialización, </w:t>
      </w:r>
      <w:r w:rsidR="20C5F8CA" w:rsidRPr="00F456F8">
        <w:rPr>
          <w:rFonts w:ascii="Tahoma" w:hAnsi="Tahoma" w:cs="Tahoma"/>
          <w:sz w:val="23"/>
          <w:szCs w:val="23"/>
        </w:rPr>
        <w:t xml:space="preserve">y donde </w:t>
      </w:r>
      <w:r w:rsidR="00222CF8" w:rsidRPr="00F456F8">
        <w:rPr>
          <w:rFonts w:ascii="Tahoma" w:hAnsi="Tahoma" w:cs="Tahoma"/>
          <w:sz w:val="23"/>
          <w:szCs w:val="23"/>
        </w:rPr>
        <w:t>no puede entrar a trabajar cualquiera</w:t>
      </w:r>
      <w:r w:rsidRPr="00F456F8">
        <w:rPr>
          <w:rFonts w:ascii="Tahoma" w:hAnsi="Tahoma" w:cs="Tahoma"/>
          <w:sz w:val="23"/>
          <w:szCs w:val="23"/>
        </w:rPr>
        <w:t>.</w:t>
      </w:r>
      <w:r w:rsidR="00222CF8" w:rsidRPr="00F456F8">
        <w:rPr>
          <w:rFonts w:ascii="Tahoma" w:hAnsi="Tahoma" w:cs="Tahoma"/>
          <w:sz w:val="23"/>
          <w:szCs w:val="23"/>
        </w:rPr>
        <w:t xml:space="preserve"> Hay que disponer de un registro </w:t>
      </w:r>
      <w:r w:rsidR="1FCF3B4E" w:rsidRPr="00F456F8">
        <w:rPr>
          <w:rFonts w:ascii="Tahoma" w:hAnsi="Tahoma" w:cs="Tahoma"/>
          <w:sz w:val="23"/>
          <w:szCs w:val="23"/>
        </w:rPr>
        <w:t xml:space="preserve">en el que </w:t>
      </w:r>
      <w:r w:rsidR="00222CF8" w:rsidRPr="00F456F8">
        <w:rPr>
          <w:rFonts w:ascii="Tahoma" w:hAnsi="Tahoma" w:cs="Tahoma"/>
          <w:sz w:val="23"/>
          <w:szCs w:val="23"/>
        </w:rPr>
        <w:t>conste el número de profesionales infectados y en cuarentena, así como lo</w:t>
      </w:r>
      <w:r w:rsidR="41339793" w:rsidRPr="00F456F8">
        <w:rPr>
          <w:rFonts w:ascii="Tahoma" w:hAnsi="Tahoma" w:cs="Tahoma"/>
          <w:sz w:val="23"/>
          <w:szCs w:val="23"/>
        </w:rPr>
        <w:t>s</w:t>
      </w:r>
      <w:r w:rsidR="00222CF8" w:rsidRPr="00F456F8">
        <w:rPr>
          <w:rFonts w:ascii="Tahoma" w:hAnsi="Tahoma" w:cs="Tahoma"/>
          <w:sz w:val="23"/>
          <w:szCs w:val="23"/>
        </w:rPr>
        <w:t xml:space="preserve"> que están en activo</w:t>
      </w:r>
      <w:r w:rsidR="683BD171" w:rsidRPr="00F456F8">
        <w:rPr>
          <w:rFonts w:ascii="Tahoma" w:hAnsi="Tahoma" w:cs="Tahoma"/>
          <w:sz w:val="23"/>
          <w:szCs w:val="23"/>
        </w:rPr>
        <w:t>,</w:t>
      </w:r>
      <w:r w:rsidR="00222CF8" w:rsidRPr="00F456F8">
        <w:rPr>
          <w:rFonts w:ascii="Tahoma" w:hAnsi="Tahoma" w:cs="Tahoma"/>
          <w:sz w:val="23"/>
          <w:szCs w:val="23"/>
        </w:rPr>
        <w:t xml:space="preserve"> diferenciando entre aqu</w:t>
      </w:r>
      <w:r w:rsidR="30AF8724" w:rsidRPr="00F456F8">
        <w:rPr>
          <w:rFonts w:ascii="Tahoma" w:hAnsi="Tahoma" w:cs="Tahoma"/>
          <w:sz w:val="23"/>
          <w:szCs w:val="23"/>
        </w:rPr>
        <w:t>é</w:t>
      </w:r>
      <w:r w:rsidR="00222CF8" w:rsidRPr="00F456F8">
        <w:rPr>
          <w:rFonts w:ascii="Tahoma" w:hAnsi="Tahoma" w:cs="Tahoma"/>
          <w:sz w:val="23"/>
          <w:szCs w:val="23"/>
        </w:rPr>
        <w:t>llos que prestan asistencia general y los que trabajan en las áreas de urgencias y cuidados críticos fundamentales para salvar la vida a los pacientes más graves. Además</w:t>
      </w:r>
      <w:r w:rsidR="00C1546D" w:rsidRPr="00F456F8">
        <w:rPr>
          <w:rFonts w:ascii="Tahoma" w:hAnsi="Tahoma" w:cs="Tahoma"/>
          <w:sz w:val="23"/>
          <w:szCs w:val="23"/>
        </w:rPr>
        <w:t>,</w:t>
      </w:r>
      <w:r w:rsidR="00222CF8" w:rsidRPr="00F456F8">
        <w:rPr>
          <w:rFonts w:ascii="Tahoma" w:hAnsi="Tahoma" w:cs="Tahoma"/>
          <w:sz w:val="23"/>
          <w:szCs w:val="23"/>
        </w:rPr>
        <w:t xml:space="preserve"> es imprescindible que se realicen test rápidos a todos los profesionales sanitarios para saber la situación real y poder </w:t>
      </w:r>
      <w:r w:rsidR="00F456F8" w:rsidRPr="00F456F8">
        <w:rPr>
          <w:rFonts w:ascii="Tahoma" w:hAnsi="Tahoma" w:cs="Tahoma"/>
          <w:sz w:val="23"/>
          <w:szCs w:val="23"/>
        </w:rPr>
        <w:t>gestionarla”</w:t>
      </w:r>
      <w:r w:rsidR="00222CF8" w:rsidRPr="00F456F8">
        <w:rPr>
          <w:rFonts w:ascii="Tahoma" w:hAnsi="Tahoma" w:cs="Tahoma"/>
          <w:sz w:val="23"/>
          <w:szCs w:val="23"/>
        </w:rPr>
        <w:t xml:space="preserve">. </w:t>
      </w:r>
    </w:p>
    <w:p w14:paraId="4B48D454" w14:textId="5CBD9DFF" w:rsidR="1889C4E0" w:rsidRPr="00F456F8" w:rsidRDefault="1889C4E0" w:rsidP="7556B241">
      <w:pPr>
        <w:spacing w:before="120" w:after="120" w:line="312" w:lineRule="auto"/>
        <w:ind w:left="-567" w:right="-433"/>
        <w:jc w:val="both"/>
        <w:rPr>
          <w:rFonts w:ascii="Tahoma" w:hAnsi="Tahoma" w:cs="Tahoma"/>
          <w:sz w:val="23"/>
          <w:szCs w:val="23"/>
        </w:rPr>
      </w:pPr>
      <w:r w:rsidRPr="00F456F8">
        <w:rPr>
          <w:rFonts w:ascii="Tahoma" w:hAnsi="Tahoma" w:cs="Tahoma"/>
          <w:sz w:val="23"/>
          <w:szCs w:val="23"/>
        </w:rPr>
        <w:t xml:space="preserve">Es imprescindible una coordinación nacional de los profesionales sanitarios que necesitan los diferentes servicios de salud </w:t>
      </w:r>
      <w:r w:rsidR="201A6E79" w:rsidRPr="00F456F8">
        <w:rPr>
          <w:rFonts w:ascii="Tahoma" w:hAnsi="Tahoma" w:cs="Tahoma"/>
          <w:sz w:val="23"/>
          <w:szCs w:val="23"/>
        </w:rPr>
        <w:t>Autonómicos</w:t>
      </w:r>
      <w:r w:rsidR="3B789C5D" w:rsidRPr="00F456F8">
        <w:rPr>
          <w:rFonts w:ascii="Tahoma" w:hAnsi="Tahoma" w:cs="Tahoma"/>
          <w:sz w:val="23"/>
          <w:szCs w:val="23"/>
        </w:rPr>
        <w:t xml:space="preserve">. </w:t>
      </w:r>
      <w:r w:rsidRPr="00F456F8">
        <w:rPr>
          <w:rFonts w:ascii="Tahoma" w:hAnsi="Tahoma" w:cs="Tahoma"/>
          <w:sz w:val="23"/>
          <w:szCs w:val="23"/>
        </w:rPr>
        <w:t xml:space="preserve"> </w:t>
      </w:r>
      <w:r w:rsidR="2B8AFED1" w:rsidRPr="00F456F8">
        <w:rPr>
          <w:rFonts w:ascii="Tahoma" w:hAnsi="Tahoma" w:cs="Tahoma"/>
          <w:sz w:val="23"/>
          <w:szCs w:val="23"/>
        </w:rPr>
        <w:t>E</w:t>
      </w:r>
      <w:r w:rsidR="02C87ECC" w:rsidRPr="00F456F8">
        <w:rPr>
          <w:rFonts w:ascii="Tahoma" w:hAnsi="Tahoma" w:cs="Tahoma"/>
          <w:sz w:val="23"/>
          <w:szCs w:val="23"/>
        </w:rPr>
        <w:t xml:space="preserve">stá siendo un caos absoluto la contratación de enfermeras y de estudiantes de enfermería. Es necesario redistribuir los recursos conforme a las necesidades </w:t>
      </w:r>
      <w:r w:rsidR="5F6EE3AE" w:rsidRPr="00F456F8">
        <w:rPr>
          <w:rFonts w:ascii="Tahoma" w:hAnsi="Tahoma" w:cs="Tahoma"/>
          <w:sz w:val="23"/>
          <w:szCs w:val="23"/>
        </w:rPr>
        <w:t>y una mayor coordinación entre las diferentes administraciones.</w:t>
      </w:r>
    </w:p>
    <w:p w14:paraId="5ECEB318" w14:textId="4B6D9EF1" w:rsidR="00817919" w:rsidRPr="00F456F8" w:rsidRDefault="00817919" w:rsidP="00DD7CCA">
      <w:pPr>
        <w:spacing w:before="240" w:after="120" w:line="312" w:lineRule="auto"/>
        <w:ind w:left="-567" w:right="-431"/>
        <w:jc w:val="both"/>
        <w:rPr>
          <w:rFonts w:ascii="Tahoma" w:hAnsi="Tahoma" w:cs="Tahoma"/>
          <w:b/>
          <w:bCs/>
          <w:sz w:val="23"/>
          <w:szCs w:val="23"/>
        </w:rPr>
      </w:pPr>
      <w:r w:rsidRPr="00F456F8">
        <w:rPr>
          <w:rFonts w:ascii="Tahoma" w:hAnsi="Tahoma" w:cs="Tahoma"/>
          <w:b/>
          <w:bCs/>
          <w:sz w:val="23"/>
          <w:szCs w:val="23"/>
        </w:rPr>
        <w:t>Hablar de contagio social en los sanitarios es mezquino y miserable</w:t>
      </w:r>
      <w:r w:rsidR="00DD7CCA" w:rsidRPr="00F456F8">
        <w:rPr>
          <w:rFonts w:ascii="Tahoma" w:hAnsi="Tahoma" w:cs="Tahoma"/>
          <w:b/>
          <w:bCs/>
          <w:sz w:val="23"/>
          <w:szCs w:val="23"/>
        </w:rPr>
        <w:t xml:space="preserve"> </w:t>
      </w:r>
    </w:p>
    <w:p w14:paraId="2D245885" w14:textId="2A18602F" w:rsidR="00C1546D" w:rsidRPr="00F456F8" w:rsidRDefault="00C1546D" w:rsidP="00DD7CCA">
      <w:pPr>
        <w:spacing w:before="120" w:after="120" w:line="312" w:lineRule="auto"/>
        <w:ind w:left="-567" w:right="-433"/>
        <w:jc w:val="both"/>
        <w:rPr>
          <w:rFonts w:ascii="Tahoma" w:hAnsi="Tahoma" w:cs="Tahoma"/>
          <w:sz w:val="23"/>
          <w:szCs w:val="23"/>
        </w:rPr>
      </w:pPr>
      <w:r w:rsidRPr="00F456F8">
        <w:rPr>
          <w:rFonts w:ascii="Tahoma" w:hAnsi="Tahoma" w:cs="Tahoma"/>
          <w:sz w:val="23"/>
          <w:szCs w:val="23"/>
        </w:rPr>
        <w:t xml:space="preserve">Finalmente, Pérez Raya ha calificado de “mezquinas y miserables” las </w:t>
      </w:r>
      <w:r w:rsidR="392FDBA6" w:rsidRPr="00F456F8">
        <w:rPr>
          <w:rFonts w:ascii="Tahoma" w:hAnsi="Tahoma" w:cs="Tahoma"/>
          <w:sz w:val="23"/>
          <w:szCs w:val="23"/>
        </w:rPr>
        <w:t>declaraciones</w:t>
      </w:r>
      <w:r w:rsidRPr="00F456F8">
        <w:rPr>
          <w:rFonts w:ascii="Tahoma" w:hAnsi="Tahoma" w:cs="Tahoma"/>
          <w:sz w:val="23"/>
          <w:szCs w:val="23"/>
        </w:rPr>
        <w:t xml:space="preserve"> de </w:t>
      </w:r>
      <w:r w:rsidR="00DD7CCA" w:rsidRPr="00F456F8">
        <w:rPr>
          <w:rFonts w:ascii="Tahoma" w:hAnsi="Tahoma" w:cs="Tahoma"/>
          <w:sz w:val="23"/>
          <w:szCs w:val="23"/>
        </w:rPr>
        <w:t>varios</w:t>
      </w:r>
      <w:r w:rsidRPr="00F456F8">
        <w:rPr>
          <w:rFonts w:ascii="Tahoma" w:hAnsi="Tahoma" w:cs="Tahoma"/>
          <w:sz w:val="23"/>
          <w:szCs w:val="23"/>
        </w:rPr>
        <w:t xml:space="preserve"> responsables políticos </w:t>
      </w:r>
      <w:r w:rsidR="00013744" w:rsidRPr="00F456F8">
        <w:rPr>
          <w:rFonts w:ascii="Tahoma" w:hAnsi="Tahoma" w:cs="Tahoma"/>
          <w:sz w:val="23"/>
          <w:szCs w:val="23"/>
        </w:rPr>
        <w:t>aseguran</w:t>
      </w:r>
      <w:r w:rsidR="00DD7CCA" w:rsidRPr="00F456F8">
        <w:rPr>
          <w:rFonts w:ascii="Tahoma" w:hAnsi="Tahoma" w:cs="Tahoma"/>
          <w:sz w:val="23"/>
          <w:szCs w:val="23"/>
        </w:rPr>
        <w:t>do</w:t>
      </w:r>
      <w:r w:rsidRPr="00F456F8">
        <w:rPr>
          <w:rFonts w:ascii="Tahoma" w:hAnsi="Tahoma" w:cs="Tahoma"/>
          <w:sz w:val="23"/>
          <w:szCs w:val="23"/>
        </w:rPr>
        <w:t xml:space="preserve"> que muchos de los contagios de los profesionales sanitarios se han producido en su vida social y no en el ejercicio profesional. “</w:t>
      </w:r>
      <w:r w:rsidR="00817919" w:rsidRPr="00F456F8">
        <w:rPr>
          <w:rFonts w:ascii="Tahoma" w:hAnsi="Tahoma" w:cs="Tahoma"/>
          <w:sz w:val="23"/>
          <w:szCs w:val="23"/>
        </w:rPr>
        <w:t xml:space="preserve">Están </w:t>
      </w:r>
      <w:r w:rsidR="00DD7CCA" w:rsidRPr="00F456F8">
        <w:rPr>
          <w:rFonts w:ascii="Tahoma" w:hAnsi="Tahoma" w:cs="Tahoma"/>
          <w:sz w:val="23"/>
          <w:szCs w:val="23"/>
        </w:rPr>
        <w:t xml:space="preserve">mintiendo </w:t>
      </w:r>
      <w:r w:rsidR="6D8D1336" w:rsidRPr="00F456F8">
        <w:rPr>
          <w:rFonts w:ascii="Tahoma" w:hAnsi="Tahoma" w:cs="Tahoma"/>
          <w:sz w:val="23"/>
          <w:szCs w:val="23"/>
        </w:rPr>
        <w:t xml:space="preserve">y </w:t>
      </w:r>
      <w:r w:rsidR="00F456F8" w:rsidRPr="00F456F8">
        <w:rPr>
          <w:rFonts w:ascii="Tahoma" w:hAnsi="Tahoma" w:cs="Tahoma"/>
          <w:sz w:val="23"/>
          <w:szCs w:val="23"/>
        </w:rPr>
        <w:t>agraviando desde</w:t>
      </w:r>
      <w:r w:rsidR="00DD7CCA" w:rsidRPr="00F456F8">
        <w:rPr>
          <w:rFonts w:ascii="Tahoma" w:hAnsi="Tahoma" w:cs="Tahoma"/>
          <w:sz w:val="23"/>
          <w:szCs w:val="23"/>
        </w:rPr>
        <w:t xml:space="preserve"> sus poltronas </w:t>
      </w:r>
      <w:r w:rsidR="00817919" w:rsidRPr="00F456F8">
        <w:rPr>
          <w:rFonts w:ascii="Tahoma" w:hAnsi="Tahoma" w:cs="Tahoma"/>
          <w:sz w:val="23"/>
          <w:szCs w:val="23"/>
        </w:rPr>
        <w:t xml:space="preserve">a los </w:t>
      </w:r>
      <w:r w:rsidR="00DD7CCA" w:rsidRPr="00F456F8">
        <w:rPr>
          <w:rFonts w:ascii="Tahoma" w:hAnsi="Tahoma" w:cs="Tahoma"/>
          <w:sz w:val="23"/>
          <w:szCs w:val="23"/>
        </w:rPr>
        <w:t xml:space="preserve">mismos </w:t>
      </w:r>
      <w:r w:rsidR="00817919" w:rsidRPr="00F456F8">
        <w:rPr>
          <w:rFonts w:ascii="Tahoma" w:hAnsi="Tahoma" w:cs="Tahoma"/>
          <w:sz w:val="23"/>
          <w:szCs w:val="23"/>
        </w:rPr>
        <w:t xml:space="preserve">profesionales que </w:t>
      </w:r>
      <w:r w:rsidR="00DD7CCA" w:rsidRPr="00F456F8">
        <w:rPr>
          <w:rFonts w:ascii="Tahoma" w:hAnsi="Tahoma" w:cs="Tahoma"/>
          <w:sz w:val="23"/>
          <w:szCs w:val="23"/>
        </w:rPr>
        <w:t xml:space="preserve">se están jugando la vida para salvar a este país de esta pandemia. </w:t>
      </w:r>
      <w:r w:rsidR="00FE4BAA" w:rsidRPr="00F456F8">
        <w:rPr>
          <w:rFonts w:ascii="Tahoma" w:hAnsi="Tahoma" w:cs="Tahoma"/>
          <w:sz w:val="23"/>
          <w:szCs w:val="23"/>
        </w:rPr>
        <w:t>Pedimos</w:t>
      </w:r>
      <w:r w:rsidR="00BF1C02" w:rsidRPr="00F456F8">
        <w:rPr>
          <w:rFonts w:ascii="Tahoma" w:hAnsi="Tahoma" w:cs="Tahoma"/>
          <w:sz w:val="23"/>
          <w:szCs w:val="23"/>
        </w:rPr>
        <w:t xml:space="preserve"> </w:t>
      </w:r>
      <w:r w:rsidR="00FE4BAA" w:rsidRPr="00F456F8">
        <w:rPr>
          <w:rFonts w:ascii="Tahoma" w:hAnsi="Tahoma" w:cs="Tahoma"/>
          <w:sz w:val="23"/>
          <w:szCs w:val="23"/>
        </w:rPr>
        <w:t xml:space="preserve">al presidente del Gobierno y a los presidentes autonómicos que adopten medidas disciplinarias con los políticos que han hecho semejantes declaraciones. Exigimos </w:t>
      </w:r>
      <w:r w:rsidR="00DD7CCA" w:rsidRPr="00F456F8">
        <w:rPr>
          <w:rFonts w:ascii="Tahoma" w:hAnsi="Tahoma" w:cs="Tahoma"/>
          <w:sz w:val="23"/>
          <w:szCs w:val="23"/>
        </w:rPr>
        <w:t>a nuestros</w:t>
      </w:r>
      <w:r w:rsidR="00FE4BAA" w:rsidRPr="00F456F8">
        <w:rPr>
          <w:rFonts w:ascii="Tahoma" w:hAnsi="Tahoma" w:cs="Tahoma"/>
          <w:sz w:val="23"/>
          <w:szCs w:val="23"/>
        </w:rPr>
        <w:t xml:space="preserve"> representantes </w:t>
      </w:r>
      <w:r w:rsidR="00BF1C02" w:rsidRPr="00F456F8">
        <w:rPr>
          <w:rFonts w:ascii="Tahoma" w:hAnsi="Tahoma" w:cs="Tahoma"/>
          <w:sz w:val="23"/>
          <w:szCs w:val="23"/>
        </w:rPr>
        <w:t xml:space="preserve">responsabilidad </w:t>
      </w:r>
      <w:r w:rsidR="00FE4BAA" w:rsidRPr="00F456F8">
        <w:rPr>
          <w:rFonts w:ascii="Tahoma" w:hAnsi="Tahoma" w:cs="Tahoma"/>
          <w:sz w:val="23"/>
          <w:szCs w:val="23"/>
        </w:rPr>
        <w:t xml:space="preserve">institucional y nos reservamos el derecho a adoptar todo tipo de medidas ante semejantes </w:t>
      </w:r>
      <w:r w:rsidR="00DD7CCA" w:rsidRPr="00F456F8">
        <w:rPr>
          <w:rFonts w:ascii="Tahoma" w:hAnsi="Tahoma" w:cs="Tahoma"/>
          <w:sz w:val="23"/>
          <w:szCs w:val="23"/>
        </w:rPr>
        <w:t>ignominias</w:t>
      </w:r>
      <w:r w:rsidR="00FE4BAA" w:rsidRPr="00F456F8">
        <w:rPr>
          <w:rFonts w:ascii="Tahoma" w:hAnsi="Tahoma" w:cs="Tahoma"/>
          <w:sz w:val="23"/>
          <w:szCs w:val="23"/>
        </w:rPr>
        <w:t>”.</w:t>
      </w:r>
    </w:p>
    <w:sectPr w:rsidR="00C1546D" w:rsidRPr="00F456F8" w:rsidSect="0063789B">
      <w:headerReference w:type="default" r:id="rId11"/>
      <w:footerReference w:type="default" r:id="rId12"/>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074C" w14:textId="77777777" w:rsidR="003D1D40" w:rsidRDefault="003D1D40" w:rsidP="004E5AB1">
      <w:r>
        <w:separator/>
      </w:r>
    </w:p>
  </w:endnote>
  <w:endnote w:type="continuationSeparator" w:id="0">
    <w:p w14:paraId="3102A7D5" w14:textId="77777777" w:rsidR="003D1D40" w:rsidRDefault="003D1D40" w:rsidP="004E5AB1">
      <w:r>
        <w:continuationSeparator/>
      </w:r>
    </w:p>
  </w:endnote>
  <w:endnote w:type="continuationNotice" w:id="1">
    <w:p w14:paraId="259B6CB0" w14:textId="77777777" w:rsidR="003D1D40" w:rsidRDefault="003D1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A7922" w14:textId="77777777" w:rsidR="003D1D40" w:rsidRDefault="003D1D40" w:rsidP="004E5AB1">
      <w:r>
        <w:separator/>
      </w:r>
    </w:p>
  </w:footnote>
  <w:footnote w:type="continuationSeparator" w:id="0">
    <w:p w14:paraId="6B278ED6" w14:textId="77777777" w:rsidR="003D1D40" w:rsidRDefault="003D1D40" w:rsidP="004E5AB1">
      <w:r>
        <w:continuationSeparator/>
      </w:r>
    </w:p>
  </w:footnote>
  <w:footnote w:type="continuationNotice" w:id="1">
    <w:p w14:paraId="716B328F" w14:textId="77777777" w:rsidR="003D1D40" w:rsidRDefault="003D1D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7211" w14:textId="40D476BC" w:rsidR="00BF2144" w:rsidRDefault="0019077B" w:rsidP="004936D9">
    <w:pPr>
      <w:pStyle w:val="Encabezado"/>
      <w:tabs>
        <w:tab w:val="clear" w:pos="8504"/>
      </w:tabs>
      <w:ind w:right="-291"/>
    </w:pPr>
    <w:r w:rsidRPr="00120F54">
      <w:rPr>
        <w:noProof/>
        <w:u w:val="single"/>
      </w:rPr>
      <w:drawing>
        <wp:anchor distT="0" distB="0" distL="114300" distR="114300" simplePos="0" relativeHeight="251663360" behindDoc="0" locked="0" layoutInCell="1" allowOverlap="1" wp14:anchorId="4B974EBD" wp14:editId="2F66861C">
          <wp:simplePos x="0" y="0"/>
          <wp:positionH relativeFrom="margin">
            <wp:posOffset>-413385</wp:posOffset>
          </wp:positionH>
          <wp:positionV relativeFrom="paragraph">
            <wp:posOffset>223520</wp:posOffset>
          </wp:positionV>
          <wp:extent cx="3068839" cy="825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8839" cy="82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F26A4" w14:textId="5F2F24A3" w:rsidR="00BF2144" w:rsidRDefault="0019077B">
    <w:pPr>
      <w:pStyle w:val="Encabezado"/>
    </w:pPr>
    <w:r w:rsidRPr="0019077B">
      <w:rPr>
        <w:noProof/>
      </w:rPr>
      <w:drawing>
        <wp:anchor distT="0" distB="0" distL="114300" distR="114300" simplePos="0" relativeHeight="251661312" behindDoc="0" locked="0" layoutInCell="1" allowOverlap="1" wp14:anchorId="69307934" wp14:editId="3F84400C">
          <wp:simplePos x="0" y="0"/>
          <wp:positionH relativeFrom="column">
            <wp:posOffset>2590800</wp:posOffset>
          </wp:positionH>
          <wp:positionV relativeFrom="paragraph">
            <wp:posOffset>2540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2"/>
                  <a:stretch>
                    <a:fillRect/>
                  </a:stretch>
                </pic:blipFill>
                <pic:spPr>
                  <a:xfrm>
                    <a:off x="0" y="0"/>
                    <a:ext cx="1428750" cy="1009650"/>
                  </a:xfrm>
                  <a:prstGeom prst="rect">
                    <a:avLst/>
                  </a:prstGeom>
                </pic:spPr>
              </pic:pic>
            </a:graphicData>
          </a:graphic>
        </wp:anchor>
      </w:drawing>
    </w:r>
  </w:p>
  <w:p w14:paraId="190C9BF4" w14:textId="653FDC92" w:rsidR="000E33C5" w:rsidRDefault="0019077B" w:rsidP="004936D9">
    <w:pPr>
      <w:pStyle w:val="Encabezado"/>
      <w:tabs>
        <w:tab w:val="clear" w:pos="8504"/>
      </w:tabs>
      <w:ind w:right="-291"/>
    </w:pPr>
    <w:r w:rsidRPr="0019077B">
      <w:rPr>
        <w:noProof/>
      </w:rPr>
      <w:drawing>
        <wp:anchor distT="0" distB="0" distL="114300" distR="114300" simplePos="0" relativeHeight="251660288" behindDoc="0" locked="0" layoutInCell="1" allowOverlap="1" wp14:anchorId="26BAEAB6" wp14:editId="35057F57">
          <wp:simplePos x="0" y="0"/>
          <wp:positionH relativeFrom="column">
            <wp:posOffset>4433570</wp:posOffset>
          </wp:positionH>
          <wp:positionV relativeFrom="paragraph">
            <wp:posOffset>4445</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3C7AC98" w14:textId="5676569C" w:rsidR="000E33C5" w:rsidRDefault="000E33C5">
    <w:pPr>
      <w:pStyle w:val="Encabezado"/>
    </w:pPr>
  </w:p>
  <w:p w14:paraId="595F9E3B" w14:textId="0967915A" w:rsidR="00301E3A" w:rsidRDefault="00776C34" w:rsidP="004936D9">
    <w:pPr>
      <w:pStyle w:val="Encabezado"/>
      <w:tabs>
        <w:tab w:val="clear" w:pos="4252"/>
        <w:tab w:val="clear" w:pos="8504"/>
        <w:tab w:val="center" w:pos="4249"/>
        <w:tab w:val="left" w:pos="7380"/>
      </w:tabs>
    </w:pPr>
    <w:r>
      <w:tab/>
    </w:r>
    <w:r w:rsidR="004936D9">
      <w:tab/>
    </w:r>
  </w:p>
  <w:p w14:paraId="6BC557E7" w14:textId="4689A4E1" w:rsidR="00776C34" w:rsidRDefault="004936D9" w:rsidP="004936D9">
    <w:pPr>
      <w:pStyle w:val="Encabezado"/>
      <w:tabs>
        <w:tab w:val="clear" w:pos="4252"/>
        <w:tab w:val="clear" w:pos="8504"/>
        <w:tab w:val="left" w:pos="7380"/>
      </w:tabs>
    </w:pPr>
    <w:r>
      <w:tab/>
    </w: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C472BF6"/>
    <w:multiLevelType w:val="hybridMultilevel"/>
    <w:tmpl w:val="6298BA9E"/>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6"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8" w15:restartNumberingAfterBreak="0">
    <w:nsid w:val="49CC499A"/>
    <w:multiLevelType w:val="hybridMultilevel"/>
    <w:tmpl w:val="AE7AFDA0"/>
    <w:lvl w:ilvl="0" w:tplc="040A0005">
      <w:start w:val="1"/>
      <w:numFmt w:val="bullet"/>
      <w:lvlText w:val=""/>
      <w:lvlJc w:val="left"/>
      <w:pPr>
        <w:ind w:left="153" w:hanging="360"/>
      </w:pPr>
      <w:rPr>
        <w:rFonts w:ascii="Wingdings" w:hAnsi="Wingdings"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9"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11" w15:restartNumberingAfterBreak="0">
    <w:nsid w:val="5C991CBB"/>
    <w:multiLevelType w:val="hybridMultilevel"/>
    <w:tmpl w:val="B8D6A25E"/>
    <w:lvl w:ilvl="0" w:tplc="FFFFFFFF">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2"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2"/>
  </w:num>
  <w:num w:numId="5">
    <w:abstractNumId w:val="13"/>
  </w:num>
  <w:num w:numId="6">
    <w:abstractNumId w:val="0"/>
  </w:num>
  <w:num w:numId="7">
    <w:abstractNumId w:val="6"/>
  </w:num>
  <w:num w:numId="8">
    <w:abstractNumId w:val="4"/>
  </w:num>
  <w:num w:numId="9">
    <w:abstractNumId w:val="10"/>
  </w:num>
  <w:num w:numId="10">
    <w:abstractNumId w:val="7"/>
  </w:num>
  <w:num w:numId="11">
    <w:abstractNumId w:val="1"/>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3744"/>
    <w:rsid w:val="00014227"/>
    <w:rsid w:val="00032085"/>
    <w:rsid w:val="00032226"/>
    <w:rsid w:val="00033C58"/>
    <w:rsid w:val="00042FE9"/>
    <w:rsid w:val="00043153"/>
    <w:rsid w:val="00045439"/>
    <w:rsid w:val="00057DDD"/>
    <w:rsid w:val="000626E1"/>
    <w:rsid w:val="00063C04"/>
    <w:rsid w:val="0006652A"/>
    <w:rsid w:val="00070882"/>
    <w:rsid w:val="00071763"/>
    <w:rsid w:val="00071D4F"/>
    <w:rsid w:val="00075FDF"/>
    <w:rsid w:val="00081CD6"/>
    <w:rsid w:val="00086CA5"/>
    <w:rsid w:val="00087C77"/>
    <w:rsid w:val="00090C8F"/>
    <w:rsid w:val="000A01ED"/>
    <w:rsid w:val="000A46E6"/>
    <w:rsid w:val="000A47DC"/>
    <w:rsid w:val="000A48DD"/>
    <w:rsid w:val="000A4FEC"/>
    <w:rsid w:val="000A588D"/>
    <w:rsid w:val="000A7B40"/>
    <w:rsid w:val="000B1DDC"/>
    <w:rsid w:val="000B5A82"/>
    <w:rsid w:val="000C333E"/>
    <w:rsid w:val="000C3E9D"/>
    <w:rsid w:val="000C6437"/>
    <w:rsid w:val="000D2634"/>
    <w:rsid w:val="000D2AA9"/>
    <w:rsid w:val="000D2ADE"/>
    <w:rsid w:val="000D3F8F"/>
    <w:rsid w:val="000D7E2E"/>
    <w:rsid w:val="000E16CB"/>
    <w:rsid w:val="000E33C5"/>
    <w:rsid w:val="000E5842"/>
    <w:rsid w:val="000E6970"/>
    <w:rsid w:val="000E7E87"/>
    <w:rsid w:val="000F0C20"/>
    <w:rsid w:val="000F3543"/>
    <w:rsid w:val="00104333"/>
    <w:rsid w:val="00106653"/>
    <w:rsid w:val="00107C47"/>
    <w:rsid w:val="00120F54"/>
    <w:rsid w:val="001230DF"/>
    <w:rsid w:val="001270C7"/>
    <w:rsid w:val="00136E8E"/>
    <w:rsid w:val="00144FAA"/>
    <w:rsid w:val="00163E91"/>
    <w:rsid w:val="001667FC"/>
    <w:rsid w:val="00170A12"/>
    <w:rsid w:val="0017127C"/>
    <w:rsid w:val="00171622"/>
    <w:rsid w:val="00172765"/>
    <w:rsid w:val="001838E8"/>
    <w:rsid w:val="00186EC2"/>
    <w:rsid w:val="00187FED"/>
    <w:rsid w:val="0019077B"/>
    <w:rsid w:val="001A1A5C"/>
    <w:rsid w:val="001A77B2"/>
    <w:rsid w:val="001B203F"/>
    <w:rsid w:val="001B25E6"/>
    <w:rsid w:val="001C2334"/>
    <w:rsid w:val="001C2407"/>
    <w:rsid w:val="001C2979"/>
    <w:rsid w:val="001C622E"/>
    <w:rsid w:val="001C717C"/>
    <w:rsid w:val="001D07D3"/>
    <w:rsid w:val="001D3DBE"/>
    <w:rsid w:val="001D58AB"/>
    <w:rsid w:val="001D6856"/>
    <w:rsid w:val="001E11DA"/>
    <w:rsid w:val="001E3725"/>
    <w:rsid w:val="001E3C69"/>
    <w:rsid w:val="001E3E05"/>
    <w:rsid w:val="001F0834"/>
    <w:rsid w:val="001F1B3F"/>
    <w:rsid w:val="001F53B6"/>
    <w:rsid w:val="0020251A"/>
    <w:rsid w:val="0020264D"/>
    <w:rsid w:val="0020702F"/>
    <w:rsid w:val="0020745F"/>
    <w:rsid w:val="00210CEE"/>
    <w:rsid w:val="00213CC0"/>
    <w:rsid w:val="0022001E"/>
    <w:rsid w:val="00222C8C"/>
    <w:rsid w:val="00222CF8"/>
    <w:rsid w:val="00223194"/>
    <w:rsid w:val="00226FFD"/>
    <w:rsid w:val="00240835"/>
    <w:rsid w:val="00240B69"/>
    <w:rsid w:val="00241B8C"/>
    <w:rsid w:val="0024482F"/>
    <w:rsid w:val="00246D37"/>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E08E6"/>
    <w:rsid w:val="002E0980"/>
    <w:rsid w:val="002E7D72"/>
    <w:rsid w:val="002F15F7"/>
    <w:rsid w:val="002F259F"/>
    <w:rsid w:val="002F3F18"/>
    <w:rsid w:val="002F4C23"/>
    <w:rsid w:val="002F6620"/>
    <w:rsid w:val="002F6C81"/>
    <w:rsid w:val="002F7EF6"/>
    <w:rsid w:val="00300AD3"/>
    <w:rsid w:val="00301E3A"/>
    <w:rsid w:val="003042AD"/>
    <w:rsid w:val="00305C21"/>
    <w:rsid w:val="0031086C"/>
    <w:rsid w:val="0031793A"/>
    <w:rsid w:val="00317A11"/>
    <w:rsid w:val="00322812"/>
    <w:rsid w:val="00322D27"/>
    <w:rsid w:val="003273D8"/>
    <w:rsid w:val="00330AEC"/>
    <w:rsid w:val="00332ABE"/>
    <w:rsid w:val="00333D02"/>
    <w:rsid w:val="00340BD5"/>
    <w:rsid w:val="00344450"/>
    <w:rsid w:val="0035017A"/>
    <w:rsid w:val="0035358E"/>
    <w:rsid w:val="0035411B"/>
    <w:rsid w:val="00354881"/>
    <w:rsid w:val="00363105"/>
    <w:rsid w:val="00363D5F"/>
    <w:rsid w:val="00363EAE"/>
    <w:rsid w:val="00364788"/>
    <w:rsid w:val="00364856"/>
    <w:rsid w:val="00371DDA"/>
    <w:rsid w:val="00380060"/>
    <w:rsid w:val="00392A6E"/>
    <w:rsid w:val="003936EF"/>
    <w:rsid w:val="00395D07"/>
    <w:rsid w:val="00396CB3"/>
    <w:rsid w:val="003970F7"/>
    <w:rsid w:val="003A04C1"/>
    <w:rsid w:val="003A592C"/>
    <w:rsid w:val="003A75E4"/>
    <w:rsid w:val="003B28B3"/>
    <w:rsid w:val="003B5E47"/>
    <w:rsid w:val="003C00ED"/>
    <w:rsid w:val="003C07AB"/>
    <w:rsid w:val="003C15A3"/>
    <w:rsid w:val="003D1D40"/>
    <w:rsid w:val="003E578E"/>
    <w:rsid w:val="003E6110"/>
    <w:rsid w:val="003E654F"/>
    <w:rsid w:val="003F0F96"/>
    <w:rsid w:val="003F2BB8"/>
    <w:rsid w:val="003F5127"/>
    <w:rsid w:val="003F5B01"/>
    <w:rsid w:val="004047F2"/>
    <w:rsid w:val="004153F7"/>
    <w:rsid w:val="00415566"/>
    <w:rsid w:val="00416589"/>
    <w:rsid w:val="004174AF"/>
    <w:rsid w:val="0041764D"/>
    <w:rsid w:val="004211B8"/>
    <w:rsid w:val="00423D4C"/>
    <w:rsid w:val="00430ADB"/>
    <w:rsid w:val="00442F2A"/>
    <w:rsid w:val="00443976"/>
    <w:rsid w:val="00444E9A"/>
    <w:rsid w:val="00446275"/>
    <w:rsid w:val="00446EA1"/>
    <w:rsid w:val="00451536"/>
    <w:rsid w:val="0045492B"/>
    <w:rsid w:val="0045537B"/>
    <w:rsid w:val="00456A10"/>
    <w:rsid w:val="004576F6"/>
    <w:rsid w:val="0045790C"/>
    <w:rsid w:val="00464DF0"/>
    <w:rsid w:val="0046543D"/>
    <w:rsid w:val="004662DD"/>
    <w:rsid w:val="004663B9"/>
    <w:rsid w:val="00466861"/>
    <w:rsid w:val="0047095D"/>
    <w:rsid w:val="00472A37"/>
    <w:rsid w:val="004733FC"/>
    <w:rsid w:val="00476C4D"/>
    <w:rsid w:val="00491BD9"/>
    <w:rsid w:val="004925A4"/>
    <w:rsid w:val="004936D9"/>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27394"/>
    <w:rsid w:val="00540130"/>
    <w:rsid w:val="00540D48"/>
    <w:rsid w:val="005522B2"/>
    <w:rsid w:val="00556D8C"/>
    <w:rsid w:val="0056395D"/>
    <w:rsid w:val="005670B0"/>
    <w:rsid w:val="00582812"/>
    <w:rsid w:val="00592427"/>
    <w:rsid w:val="005936B3"/>
    <w:rsid w:val="0059377C"/>
    <w:rsid w:val="0059633E"/>
    <w:rsid w:val="00596348"/>
    <w:rsid w:val="00596FAB"/>
    <w:rsid w:val="005A1311"/>
    <w:rsid w:val="005A231C"/>
    <w:rsid w:val="005B4A43"/>
    <w:rsid w:val="005C78B8"/>
    <w:rsid w:val="005D3009"/>
    <w:rsid w:val="005D39DB"/>
    <w:rsid w:val="005D6965"/>
    <w:rsid w:val="005E5BBD"/>
    <w:rsid w:val="005E731A"/>
    <w:rsid w:val="005F117B"/>
    <w:rsid w:val="005F403E"/>
    <w:rsid w:val="0060115B"/>
    <w:rsid w:val="006020BF"/>
    <w:rsid w:val="00602659"/>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677D5"/>
    <w:rsid w:val="00671E9C"/>
    <w:rsid w:val="00673556"/>
    <w:rsid w:val="0067517D"/>
    <w:rsid w:val="00680538"/>
    <w:rsid w:val="006812F8"/>
    <w:rsid w:val="0068661F"/>
    <w:rsid w:val="00686F52"/>
    <w:rsid w:val="00691D7E"/>
    <w:rsid w:val="00694871"/>
    <w:rsid w:val="00694C43"/>
    <w:rsid w:val="00695984"/>
    <w:rsid w:val="006A064F"/>
    <w:rsid w:val="006A3D7A"/>
    <w:rsid w:val="006B0CA3"/>
    <w:rsid w:val="006B1B36"/>
    <w:rsid w:val="006B3A32"/>
    <w:rsid w:val="006B5577"/>
    <w:rsid w:val="006B73DA"/>
    <w:rsid w:val="006D3907"/>
    <w:rsid w:val="006D52CD"/>
    <w:rsid w:val="006D57E8"/>
    <w:rsid w:val="006D5C30"/>
    <w:rsid w:val="006E5AD3"/>
    <w:rsid w:val="006F7829"/>
    <w:rsid w:val="00700385"/>
    <w:rsid w:val="00704E31"/>
    <w:rsid w:val="007069BB"/>
    <w:rsid w:val="0071414B"/>
    <w:rsid w:val="00723BCC"/>
    <w:rsid w:val="00725919"/>
    <w:rsid w:val="00736E51"/>
    <w:rsid w:val="00741857"/>
    <w:rsid w:val="0075008E"/>
    <w:rsid w:val="00756ABE"/>
    <w:rsid w:val="00764293"/>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166E"/>
    <w:rsid w:val="007D5B61"/>
    <w:rsid w:val="007E4F09"/>
    <w:rsid w:val="007F22A4"/>
    <w:rsid w:val="007F4C70"/>
    <w:rsid w:val="00802D85"/>
    <w:rsid w:val="0080376A"/>
    <w:rsid w:val="0080402D"/>
    <w:rsid w:val="008049F5"/>
    <w:rsid w:val="008106D5"/>
    <w:rsid w:val="00817919"/>
    <w:rsid w:val="008266D3"/>
    <w:rsid w:val="0083064A"/>
    <w:rsid w:val="0083201A"/>
    <w:rsid w:val="008345A0"/>
    <w:rsid w:val="00842169"/>
    <w:rsid w:val="00847470"/>
    <w:rsid w:val="00847567"/>
    <w:rsid w:val="00850D61"/>
    <w:rsid w:val="008524A7"/>
    <w:rsid w:val="00855BC4"/>
    <w:rsid w:val="00866AF6"/>
    <w:rsid w:val="00886B04"/>
    <w:rsid w:val="00895ACF"/>
    <w:rsid w:val="008961B6"/>
    <w:rsid w:val="008966CD"/>
    <w:rsid w:val="008A3A8D"/>
    <w:rsid w:val="008A46A0"/>
    <w:rsid w:val="008A64BF"/>
    <w:rsid w:val="008B31EB"/>
    <w:rsid w:val="008C135E"/>
    <w:rsid w:val="008C437C"/>
    <w:rsid w:val="008C65F5"/>
    <w:rsid w:val="008D01EC"/>
    <w:rsid w:val="008D0680"/>
    <w:rsid w:val="008D1CB7"/>
    <w:rsid w:val="008D7982"/>
    <w:rsid w:val="008E0DFF"/>
    <w:rsid w:val="008E1BE3"/>
    <w:rsid w:val="008E516F"/>
    <w:rsid w:val="008F15EF"/>
    <w:rsid w:val="00901BC4"/>
    <w:rsid w:val="00905598"/>
    <w:rsid w:val="00905C77"/>
    <w:rsid w:val="00906D8A"/>
    <w:rsid w:val="00906E13"/>
    <w:rsid w:val="0091153E"/>
    <w:rsid w:val="00911EDF"/>
    <w:rsid w:val="00923B6B"/>
    <w:rsid w:val="00924155"/>
    <w:rsid w:val="0092534A"/>
    <w:rsid w:val="00932B35"/>
    <w:rsid w:val="00935299"/>
    <w:rsid w:val="00946487"/>
    <w:rsid w:val="00954226"/>
    <w:rsid w:val="00956055"/>
    <w:rsid w:val="009601C6"/>
    <w:rsid w:val="0096031F"/>
    <w:rsid w:val="009828C2"/>
    <w:rsid w:val="00985CA2"/>
    <w:rsid w:val="0098725B"/>
    <w:rsid w:val="00987C8F"/>
    <w:rsid w:val="00997A01"/>
    <w:rsid w:val="009A1905"/>
    <w:rsid w:val="009B0188"/>
    <w:rsid w:val="009B1DE6"/>
    <w:rsid w:val="009B4509"/>
    <w:rsid w:val="009C1B27"/>
    <w:rsid w:val="009D11FC"/>
    <w:rsid w:val="009E33CD"/>
    <w:rsid w:val="009F1B1F"/>
    <w:rsid w:val="009F4BAE"/>
    <w:rsid w:val="009F7300"/>
    <w:rsid w:val="00A122FC"/>
    <w:rsid w:val="00A17CAA"/>
    <w:rsid w:val="00A17D1E"/>
    <w:rsid w:val="00A329AA"/>
    <w:rsid w:val="00A41105"/>
    <w:rsid w:val="00A41EA1"/>
    <w:rsid w:val="00A42E6E"/>
    <w:rsid w:val="00A43325"/>
    <w:rsid w:val="00A4379D"/>
    <w:rsid w:val="00A44A1A"/>
    <w:rsid w:val="00A522F2"/>
    <w:rsid w:val="00A56A23"/>
    <w:rsid w:val="00A676F9"/>
    <w:rsid w:val="00A70251"/>
    <w:rsid w:val="00A73F8F"/>
    <w:rsid w:val="00A744D3"/>
    <w:rsid w:val="00A8339C"/>
    <w:rsid w:val="00A8653F"/>
    <w:rsid w:val="00A9198D"/>
    <w:rsid w:val="00A92AC5"/>
    <w:rsid w:val="00A92B8B"/>
    <w:rsid w:val="00A934C9"/>
    <w:rsid w:val="00A95CBC"/>
    <w:rsid w:val="00A96ED3"/>
    <w:rsid w:val="00AA1114"/>
    <w:rsid w:val="00AA14E5"/>
    <w:rsid w:val="00AA16B7"/>
    <w:rsid w:val="00AA7FE4"/>
    <w:rsid w:val="00AB0068"/>
    <w:rsid w:val="00AB03B6"/>
    <w:rsid w:val="00AB1DD5"/>
    <w:rsid w:val="00AB2188"/>
    <w:rsid w:val="00AB457C"/>
    <w:rsid w:val="00AC0038"/>
    <w:rsid w:val="00AD5C5A"/>
    <w:rsid w:val="00AD6E21"/>
    <w:rsid w:val="00AE215D"/>
    <w:rsid w:val="00AE43BB"/>
    <w:rsid w:val="00AE441F"/>
    <w:rsid w:val="00AF6CA6"/>
    <w:rsid w:val="00B0707C"/>
    <w:rsid w:val="00B1156D"/>
    <w:rsid w:val="00B1195B"/>
    <w:rsid w:val="00B11D46"/>
    <w:rsid w:val="00B13046"/>
    <w:rsid w:val="00B15FA0"/>
    <w:rsid w:val="00B2479C"/>
    <w:rsid w:val="00B4769F"/>
    <w:rsid w:val="00B5578F"/>
    <w:rsid w:val="00B55E06"/>
    <w:rsid w:val="00B56D99"/>
    <w:rsid w:val="00B60738"/>
    <w:rsid w:val="00B6449E"/>
    <w:rsid w:val="00B7309B"/>
    <w:rsid w:val="00B777CC"/>
    <w:rsid w:val="00B840B0"/>
    <w:rsid w:val="00B871E5"/>
    <w:rsid w:val="00B93A97"/>
    <w:rsid w:val="00B93FE6"/>
    <w:rsid w:val="00B9708C"/>
    <w:rsid w:val="00BB0210"/>
    <w:rsid w:val="00BB0487"/>
    <w:rsid w:val="00BB1A2D"/>
    <w:rsid w:val="00BB7585"/>
    <w:rsid w:val="00BB7DE9"/>
    <w:rsid w:val="00BC2929"/>
    <w:rsid w:val="00BC419E"/>
    <w:rsid w:val="00BD282B"/>
    <w:rsid w:val="00BD3EF6"/>
    <w:rsid w:val="00BD4981"/>
    <w:rsid w:val="00BD5123"/>
    <w:rsid w:val="00BD6DDF"/>
    <w:rsid w:val="00BD7A39"/>
    <w:rsid w:val="00BE06FE"/>
    <w:rsid w:val="00BE1400"/>
    <w:rsid w:val="00BE4580"/>
    <w:rsid w:val="00BE75A6"/>
    <w:rsid w:val="00BF1B3B"/>
    <w:rsid w:val="00BF1C02"/>
    <w:rsid w:val="00BF2144"/>
    <w:rsid w:val="00BF3F82"/>
    <w:rsid w:val="00BF5458"/>
    <w:rsid w:val="00C0484D"/>
    <w:rsid w:val="00C05D77"/>
    <w:rsid w:val="00C05E65"/>
    <w:rsid w:val="00C07B80"/>
    <w:rsid w:val="00C13DBA"/>
    <w:rsid w:val="00C1546D"/>
    <w:rsid w:val="00C176EE"/>
    <w:rsid w:val="00C19ED0"/>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3C65"/>
    <w:rsid w:val="00CA6D2A"/>
    <w:rsid w:val="00CB12FF"/>
    <w:rsid w:val="00CB3883"/>
    <w:rsid w:val="00CB4FEE"/>
    <w:rsid w:val="00CB5137"/>
    <w:rsid w:val="00CB73B1"/>
    <w:rsid w:val="00CC4C88"/>
    <w:rsid w:val="00CD2415"/>
    <w:rsid w:val="00CD262F"/>
    <w:rsid w:val="00CE0751"/>
    <w:rsid w:val="00CE16F4"/>
    <w:rsid w:val="00CF1F4F"/>
    <w:rsid w:val="00CF4413"/>
    <w:rsid w:val="00CF4DB3"/>
    <w:rsid w:val="00CF5A2F"/>
    <w:rsid w:val="00CF7D74"/>
    <w:rsid w:val="00D0610E"/>
    <w:rsid w:val="00D111DF"/>
    <w:rsid w:val="00D136DD"/>
    <w:rsid w:val="00D17C15"/>
    <w:rsid w:val="00D20332"/>
    <w:rsid w:val="00D21783"/>
    <w:rsid w:val="00D244AE"/>
    <w:rsid w:val="00D34751"/>
    <w:rsid w:val="00D41185"/>
    <w:rsid w:val="00D416E2"/>
    <w:rsid w:val="00D44315"/>
    <w:rsid w:val="00D44AD3"/>
    <w:rsid w:val="00D45108"/>
    <w:rsid w:val="00D472C2"/>
    <w:rsid w:val="00D528D8"/>
    <w:rsid w:val="00D530BB"/>
    <w:rsid w:val="00D546C2"/>
    <w:rsid w:val="00D57461"/>
    <w:rsid w:val="00D627A5"/>
    <w:rsid w:val="00D67152"/>
    <w:rsid w:val="00D72FDB"/>
    <w:rsid w:val="00D7550C"/>
    <w:rsid w:val="00D8344C"/>
    <w:rsid w:val="00D8474A"/>
    <w:rsid w:val="00D84EA1"/>
    <w:rsid w:val="00D86FF8"/>
    <w:rsid w:val="00D8712B"/>
    <w:rsid w:val="00D9085A"/>
    <w:rsid w:val="00D91794"/>
    <w:rsid w:val="00D955F4"/>
    <w:rsid w:val="00DA38E2"/>
    <w:rsid w:val="00DB1A3B"/>
    <w:rsid w:val="00DB23DA"/>
    <w:rsid w:val="00DB44D2"/>
    <w:rsid w:val="00DC603E"/>
    <w:rsid w:val="00DD13C3"/>
    <w:rsid w:val="00DD55AA"/>
    <w:rsid w:val="00DD7CCA"/>
    <w:rsid w:val="00DE5FB7"/>
    <w:rsid w:val="00E00A7E"/>
    <w:rsid w:val="00E06F56"/>
    <w:rsid w:val="00E16364"/>
    <w:rsid w:val="00E21965"/>
    <w:rsid w:val="00E31481"/>
    <w:rsid w:val="00E40DF9"/>
    <w:rsid w:val="00E422EA"/>
    <w:rsid w:val="00E4694A"/>
    <w:rsid w:val="00E5219F"/>
    <w:rsid w:val="00E56F43"/>
    <w:rsid w:val="00E61BE4"/>
    <w:rsid w:val="00E63CF8"/>
    <w:rsid w:val="00E65124"/>
    <w:rsid w:val="00E654DC"/>
    <w:rsid w:val="00E65D9D"/>
    <w:rsid w:val="00E70EBA"/>
    <w:rsid w:val="00E75FD3"/>
    <w:rsid w:val="00E81924"/>
    <w:rsid w:val="00E848A4"/>
    <w:rsid w:val="00E87B0A"/>
    <w:rsid w:val="00E87BA0"/>
    <w:rsid w:val="00E87F30"/>
    <w:rsid w:val="00E91DB4"/>
    <w:rsid w:val="00EA4976"/>
    <w:rsid w:val="00EB12BF"/>
    <w:rsid w:val="00EB217E"/>
    <w:rsid w:val="00EC31B2"/>
    <w:rsid w:val="00EC443A"/>
    <w:rsid w:val="00EC6259"/>
    <w:rsid w:val="00EC6882"/>
    <w:rsid w:val="00ED3BE2"/>
    <w:rsid w:val="00EE0936"/>
    <w:rsid w:val="00EE7221"/>
    <w:rsid w:val="00EE79A2"/>
    <w:rsid w:val="00EE7AF4"/>
    <w:rsid w:val="00EE7BC6"/>
    <w:rsid w:val="00F0010E"/>
    <w:rsid w:val="00F0228C"/>
    <w:rsid w:val="00F03912"/>
    <w:rsid w:val="00F04EE7"/>
    <w:rsid w:val="00F07BEA"/>
    <w:rsid w:val="00F117E3"/>
    <w:rsid w:val="00F17046"/>
    <w:rsid w:val="00F210A7"/>
    <w:rsid w:val="00F2371A"/>
    <w:rsid w:val="00F25319"/>
    <w:rsid w:val="00F25ABA"/>
    <w:rsid w:val="00F25B87"/>
    <w:rsid w:val="00F261B1"/>
    <w:rsid w:val="00F27991"/>
    <w:rsid w:val="00F35984"/>
    <w:rsid w:val="00F35FD0"/>
    <w:rsid w:val="00F41E88"/>
    <w:rsid w:val="00F44B2B"/>
    <w:rsid w:val="00F456F8"/>
    <w:rsid w:val="00F45C7E"/>
    <w:rsid w:val="00F52952"/>
    <w:rsid w:val="00F54F04"/>
    <w:rsid w:val="00F55890"/>
    <w:rsid w:val="00F558AA"/>
    <w:rsid w:val="00F5663F"/>
    <w:rsid w:val="00F6054C"/>
    <w:rsid w:val="00F62F29"/>
    <w:rsid w:val="00F67105"/>
    <w:rsid w:val="00F715FB"/>
    <w:rsid w:val="00F72792"/>
    <w:rsid w:val="00F741FB"/>
    <w:rsid w:val="00F77F6C"/>
    <w:rsid w:val="00F824D8"/>
    <w:rsid w:val="00F970BB"/>
    <w:rsid w:val="00FA6F00"/>
    <w:rsid w:val="00FB0485"/>
    <w:rsid w:val="00FB10AB"/>
    <w:rsid w:val="00FB6230"/>
    <w:rsid w:val="00FC3615"/>
    <w:rsid w:val="00FC3BC0"/>
    <w:rsid w:val="00FC7239"/>
    <w:rsid w:val="00FC7265"/>
    <w:rsid w:val="00FD3623"/>
    <w:rsid w:val="00FD3C32"/>
    <w:rsid w:val="00FD50BC"/>
    <w:rsid w:val="00FE112F"/>
    <w:rsid w:val="00FE4BAA"/>
    <w:rsid w:val="00FE5DCE"/>
    <w:rsid w:val="00FE62F7"/>
    <w:rsid w:val="00FF4943"/>
    <w:rsid w:val="00FF4B78"/>
    <w:rsid w:val="00FF4D32"/>
    <w:rsid w:val="00FF78C7"/>
    <w:rsid w:val="0189C0E7"/>
    <w:rsid w:val="01E20E38"/>
    <w:rsid w:val="01EAA906"/>
    <w:rsid w:val="02197461"/>
    <w:rsid w:val="022520B7"/>
    <w:rsid w:val="02341313"/>
    <w:rsid w:val="0254A82D"/>
    <w:rsid w:val="02971A62"/>
    <w:rsid w:val="029EDE65"/>
    <w:rsid w:val="02C87ECC"/>
    <w:rsid w:val="02D3D475"/>
    <w:rsid w:val="02EE0954"/>
    <w:rsid w:val="034B695C"/>
    <w:rsid w:val="0403AABD"/>
    <w:rsid w:val="04FDF975"/>
    <w:rsid w:val="05297056"/>
    <w:rsid w:val="0564E660"/>
    <w:rsid w:val="05679C86"/>
    <w:rsid w:val="05EC82F5"/>
    <w:rsid w:val="05F617DF"/>
    <w:rsid w:val="06792AAB"/>
    <w:rsid w:val="06E8285E"/>
    <w:rsid w:val="06ED9ADB"/>
    <w:rsid w:val="072A6FFA"/>
    <w:rsid w:val="073CE134"/>
    <w:rsid w:val="07A7756C"/>
    <w:rsid w:val="07F98FE8"/>
    <w:rsid w:val="08626329"/>
    <w:rsid w:val="08B18BFD"/>
    <w:rsid w:val="08F67A10"/>
    <w:rsid w:val="09995E12"/>
    <w:rsid w:val="09A3F14C"/>
    <w:rsid w:val="09CFBA5B"/>
    <w:rsid w:val="0A397664"/>
    <w:rsid w:val="0A3C4B0A"/>
    <w:rsid w:val="0A43F7EF"/>
    <w:rsid w:val="0A69C5B1"/>
    <w:rsid w:val="0AA20F93"/>
    <w:rsid w:val="0AB9FE4F"/>
    <w:rsid w:val="0B186454"/>
    <w:rsid w:val="0B7F28F6"/>
    <w:rsid w:val="0B84AA11"/>
    <w:rsid w:val="0C281615"/>
    <w:rsid w:val="0C67CEF8"/>
    <w:rsid w:val="0CBC5BD4"/>
    <w:rsid w:val="0CE20958"/>
    <w:rsid w:val="0D1B79A3"/>
    <w:rsid w:val="0D3443DF"/>
    <w:rsid w:val="0DAD84A3"/>
    <w:rsid w:val="0EB4E385"/>
    <w:rsid w:val="0F7091A4"/>
    <w:rsid w:val="0F7AE425"/>
    <w:rsid w:val="0F98E3F5"/>
    <w:rsid w:val="0FA1FE10"/>
    <w:rsid w:val="0FD09AE3"/>
    <w:rsid w:val="10087926"/>
    <w:rsid w:val="103E0A58"/>
    <w:rsid w:val="1051A591"/>
    <w:rsid w:val="107CCCD7"/>
    <w:rsid w:val="10D25255"/>
    <w:rsid w:val="10F653F9"/>
    <w:rsid w:val="11245E22"/>
    <w:rsid w:val="1137A0D5"/>
    <w:rsid w:val="1147ADE4"/>
    <w:rsid w:val="114C2E0E"/>
    <w:rsid w:val="11C686E1"/>
    <w:rsid w:val="121470EB"/>
    <w:rsid w:val="12271EC0"/>
    <w:rsid w:val="12406C83"/>
    <w:rsid w:val="12CE85FE"/>
    <w:rsid w:val="12FB87A0"/>
    <w:rsid w:val="136B9380"/>
    <w:rsid w:val="14E5CFCE"/>
    <w:rsid w:val="15D3351E"/>
    <w:rsid w:val="15D7FE6E"/>
    <w:rsid w:val="15E7A5AE"/>
    <w:rsid w:val="160C56A1"/>
    <w:rsid w:val="169B05E2"/>
    <w:rsid w:val="16A024A5"/>
    <w:rsid w:val="17C4C380"/>
    <w:rsid w:val="17CD1AF7"/>
    <w:rsid w:val="1805E6A1"/>
    <w:rsid w:val="1889C4E0"/>
    <w:rsid w:val="18938BD7"/>
    <w:rsid w:val="18A0F7F2"/>
    <w:rsid w:val="18A62FBD"/>
    <w:rsid w:val="19A99C86"/>
    <w:rsid w:val="19B844F8"/>
    <w:rsid w:val="1A16BB49"/>
    <w:rsid w:val="1A34E067"/>
    <w:rsid w:val="1A46513D"/>
    <w:rsid w:val="1A618C07"/>
    <w:rsid w:val="1B69B48D"/>
    <w:rsid w:val="1B6ACB59"/>
    <w:rsid w:val="1BA38EDA"/>
    <w:rsid w:val="1BE8D987"/>
    <w:rsid w:val="1BF824F9"/>
    <w:rsid w:val="1C56DEEB"/>
    <w:rsid w:val="1C5F88D6"/>
    <w:rsid w:val="1CDB5808"/>
    <w:rsid w:val="1D0E0E39"/>
    <w:rsid w:val="1D8038D6"/>
    <w:rsid w:val="1DA215DD"/>
    <w:rsid w:val="1E496B06"/>
    <w:rsid w:val="1E56A18D"/>
    <w:rsid w:val="1F4148E1"/>
    <w:rsid w:val="1F89D501"/>
    <w:rsid w:val="1FCD4551"/>
    <w:rsid w:val="1FCF3B4E"/>
    <w:rsid w:val="201A6E79"/>
    <w:rsid w:val="205A3AE2"/>
    <w:rsid w:val="206DFDD9"/>
    <w:rsid w:val="20C5F8CA"/>
    <w:rsid w:val="220186E3"/>
    <w:rsid w:val="2286FA76"/>
    <w:rsid w:val="237F6203"/>
    <w:rsid w:val="243795B9"/>
    <w:rsid w:val="257899B5"/>
    <w:rsid w:val="2586D457"/>
    <w:rsid w:val="25C8C6E2"/>
    <w:rsid w:val="25EB9364"/>
    <w:rsid w:val="25FAB6A6"/>
    <w:rsid w:val="26988D83"/>
    <w:rsid w:val="270E8AD7"/>
    <w:rsid w:val="271B8D53"/>
    <w:rsid w:val="27391BE6"/>
    <w:rsid w:val="27A51C0A"/>
    <w:rsid w:val="284BF2AD"/>
    <w:rsid w:val="288A9A45"/>
    <w:rsid w:val="28A45A1A"/>
    <w:rsid w:val="28A4C7F3"/>
    <w:rsid w:val="28FC3F71"/>
    <w:rsid w:val="29046E21"/>
    <w:rsid w:val="290E23F8"/>
    <w:rsid w:val="292EE846"/>
    <w:rsid w:val="29AE81E8"/>
    <w:rsid w:val="29CD5960"/>
    <w:rsid w:val="2A1203ED"/>
    <w:rsid w:val="2AEB069D"/>
    <w:rsid w:val="2B1D06D1"/>
    <w:rsid w:val="2B7FFAD1"/>
    <w:rsid w:val="2B8AFED1"/>
    <w:rsid w:val="2BAD69ED"/>
    <w:rsid w:val="2BADD902"/>
    <w:rsid w:val="2BAEA189"/>
    <w:rsid w:val="2C070857"/>
    <w:rsid w:val="2C248838"/>
    <w:rsid w:val="2C726B11"/>
    <w:rsid w:val="2CFDB3B4"/>
    <w:rsid w:val="2D191F47"/>
    <w:rsid w:val="2D2FDFF1"/>
    <w:rsid w:val="2E30C8DB"/>
    <w:rsid w:val="2E5436D3"/>
    <w:rsid w:val="2E6EF929"/>
    <w:rsid w:val="2E9852EC"/>
    <w:rsid w:val="2EB2BEA0"/>
    <w:rsid w:val="2F660EBE"/>
    <w:rsid w:val="2FEF3BD4"/>
    <w:rsid w:val="2FFFDEBD"/>
    <w:rsid w:val="303EE88A"/>
    <w:rsid w:val="3096E156"/>
    <w:rsid w:val="30AF8724"/>
    <w:rsid w:val="30BFEB83"/>
    <w:rsid w:val="325628DB"/>
    <w:rsid w:val="32F70ACF"/>
    <w:rsid w:val="33344312"/>
    <w:rsid w:val="333CDA7C"/>
    <w:rsid w:val="3384FF02"/>
    <w:rsid w:val="338AA945"/>
    <w:rsid w:val="33AB6BF4"/>
    <w:rsid w:val="33AD7F3A"/>
    <w:rsid w:val="35BAAA77"/>
    <w:rsid w:val="36A59EDB"/>
    <w:rsid w:val="36F8BE9F"/>
    <w:rsid w:val="3783470C"/>
    <w:rsid w:val="37D1C02B"/>
    <w:rsid w:val="37F6A5A9"/>
    <w:rsid w:val="385AF46F"/>
    <w:rsid w:val="392FDBA6"/>
    <w:rsid w:val="39449CA5"/>
    <w:rsid w:val="394B7317"/>
    <w:rsid w:val="397087C8"/>
    <w:rsid w:val="398BCB15"/>
    <w:rsid w:val="39C90929"/>
    <w:rsid w:val="3AE3D691"/>
    <w:rsid w:val="3AFB2AD5"/>
    <w:rsid w:val="3B3A79E6"/>
    <w:rsid w:val="3B6477AF"/>
    <w:rsid w:val="3B789C5D"/>
    <w:rsid w:val="3BB1FF11"/>
    <w:rsid w:val="3BBDE409"/>
    <w:rsid w:val="3BEF5521"/>
    <w:rsid w:val="3C2C9654"/>
    <w:rsid w:val="3C6B73BD"/>
    <w:rsid w:val="3ED5B8A3"/>
    <w:rsid w:val="3EDA0E9D"/>
    <w:rsid w:val="3EE33F7A"/>
    <w:rsid w:val="3F6BD72A"/>
    <w:rsid w:val="3F9D7351"/>
    <w:rsid w:val="3FEDCCEA"/>
    <w:rsid w:val="404D6A1D"/>
    <w:rsid w:val="4118A544"/>
    <w:rsid w:val="412C2B25"/>
    <w:rsid w:val="41339793"/>
    <w:rsid w:val="4166A8AB"/>
    <w:rsid w:val="4206D009"/>
    <w:rsid w:val="422974C5"/>
    <w:rsid w:val="422A048D"/>
    <w:rsid w:val="42890332"/>
    <w:rsid w:val="434B9016"/>
    <w:rsid w:val="437E2F28"/>
    <w:rsid w:val="439DFA95"/>
    <w:rsid w:val="4454A38D"/>
    <w:rsid w:val="44B8D730"/>
    <w:rsid w:val="453C4361"/>
    <w:rsid w:val="456A110F"/>
    <w:rsid w:val="45CEB79D"/>
    <w:rsid w:val="473867BA"/>
    <w:rsid w:val="47841F9A"/>
    <w:rsid w:val="47F3F67B"/>
    <w:rsid w:val="47F740A0"/>
    <w:rsid w:val="48096CFB"/>
    <w:rsid w:val="481E4CCD"/>
    <w:rsid w:val="486232A6"/>
    <w:rsid w:val="486D1477"/>
    <w:rsid w:val="4879D870"/>
    <w:rsid w:val="48C4D749"/>
    <w:rsid w:val="48D3687C"/>
    <w:rsid w:val="48E91E40"/>
    <w:rsid w:val="4930C62B"/>
    <w:rsid w:val="498140F7"/>
    <w:rsid w:val="49EBB644"/>
    <w:rsid w:val="49F7C8D6"/>
    <w:rsid w:val="4A284DA0"/>
    <w:rsid w:val="4ABE1359"/>
    <w:rsid w:val="4B52226C"/>
    <w:rsid w:val="4BBB7002"/>
    <w:rsid w:val="4BC1F2F2"/>
    <w:rsid w:val="4C482B03"/>
    <w:rsid w:val="4D507610"/>
    <w:rsid w:val="4D544E39"/>
    <w:rsid w:val="4D76C377"/>
    <w:rsid w:val="4D7FD019"/>
    <w:rsid w:val="4D830881"/>
    <w:rsid w:val="4DB2A1B6"/>
    <w:rsid w:val="4DC3E18C"/>
    <w:rsid w:val="4DECC839"/>
    <w:rsid w:val="4E362508"/>
    <w:rsid w:val="4E7F9ACE"/>
    <w:rsid w:val="4E98D318"/>
    <w:rsid w:val="4FD52CCA"/>
    <w:rsid w:val="504706B0"/>
    <w:rsid w:val="508669E9"/>
    <w:rsid w:val="50868ADF"/>
    <w:rsid w:val="50894EE5"/>
    <w:rsid w:val="50E1082B"/>
    <w:rsid w:val="51958118"/>
    <w:rsid w:val="519A0737"/>
    <w:rsid w:val="519E362D"/>
    <w:rsid w:val="51C70613"/>
    <w:rsid w:val="52B8C9BB"/>
    <w:rsid w:val="52D286D4"/>
    <w:rsid w:val="52D6A9F7"/>
    <w:rsid w:val="53E05293"/>
    <w:rsid w:val="54033BF5"/>
    <w:rsid w:val="5442508D"/>
    <w:rsid w:val="5492F1D3"/>
    <w:rsid w:val="55083FE7"/>
    <w:rsid w:val="55585B78"/>
    <w:rsid w:val="55D43E83"/>
    <w:rsid w:val="55D4D39D"/>
    <w:rsid w:val="566845BD"/>
    <w:rsid w:val="570AA2BF"/>
    <w:rsid w:val="570BAB67"/>
    <w:rsid w:val="5751C6BE"/>
    <w:rsid w:val="57CC45D6"/>
    <w:rsid w:val="580F3984"/>
    <w:rsid w:val="595DBFC9"/>
    <w:rsid w:val="59F9BE5F"/>
    <w:rsid w:val="5A69FDF5"/>
    <w:rsid w:val="5ACD668A"/>
    <w:rsid w:val="5AEE091D"/>
    <w:rsid w:val="5B14B968"/>
    <w:rsid w:val="5B4686B2"/>
    <w:rsid w:val="5B5DE5B6"/>
    <w:rsid w:val="5B911421"/>
    <w:rsid w:val="5C2DFD87"/>
    <w:rsid w:val="5CDB708A"/>
    <w:rsid w:val="5DF21D71"/>
    <w:rsid w:val="5E509601"/>
    <w:rsid w:val="5F5FA28B"/>
    <w:rsid w:val="5F6EE3AE"/>
    <w:rsid w:val="5FE30822"/>
    <w:rsid w:val="6026DD89"/>
    <w:rsid w:val="6093807D"/>
    <w:rsid w:val="609E6A0B"/>
    <w:rsid w:val="60BDC136"/>
    <w:rsid w:val="60CA66F0"/>
    <w:rsid w:val="60D47128"/>
    <w:rsid w:val="62B32782"/>
    <w:rsid w:val="62B8AD02"/>
    <w:rsid w:val="62C7E8AB"/>
    <w:rsid w:val="62ED0B2A"/>
    <w:rsid w:val="631B8DD3"/>
    <w:rsid w:val="63496F2C"/>
    <w:rsid w:val="636CD5DB"/>
    <w:rsid w:val="63B60A5C"/>
    <w:rsid w:val="63BE7D4C"/>
    <w:rsid w:val="63EB178D"/>
    <w:rsid w:val="6452A304"/>
    <w:rsid w:val="64CFA093"/>
    <w:rsid w:val="65A59352"/>
    <w:rsid w:val="65E1AF96"/>
    <w:rsid w:val="6652EA9C"/>
    <w:rsid w:val="66D48B5A"/>
    <w:rsid w:val="672B065F"/>
    <w:rsid w:val="674DCA46"/>
    <w:rsid w:val="6788D185"/>
    <w:rsid w:val="683BD171"/>
    <w:rsid w:val="685E668B"/>
    <w:rsid w:val="6876A17E"/>
    <w:rsid w:val="68B05F11"/>
    <w:rsid w:val="69A39D9E"/>
    <w:rsid w:val="69ADEAEA"/>
    <w:rsid w:val="69D81DC4"/>
    <w:rsid w:val="69E5077C"/>
    <w:rsid w:val="6AD8573D"/>
    <w:rsid w:val="6B7916B0"/>
    <w:rsid w:val="6B8AB992"/>
    <w:rsid w:val="6B9C12CB"/>
    <w:rsid w:val="6C40C0F0"/>
    <w:rsid w:val="6C902A94"/>
    <w:rsid w:val="6CDDBF62"/>
    <w:rsid w:val="6D05F79D"/>
    <w:rsid w:val="6D26FD2B"/>
    <w:rsid w:val="6D8D1336"/>
    <w:rsid w:val="6DA2C61F"/>
    <w:rsid w:val="6DD1154A"/>
    <w:rsid w:val="6E310ACD"/>
    <w:rsid w:val="6E346A1F"/>
    <w:rsid w:val="6F677A99"/>
    <w:rsid w:val="6FA376CD"/>
    <w:rsid w:val="6FDA9393"/>
    <w:rsid w:val="6FEA8F56"/>
    <w:rsid w:val="7084E14F"/>
    <w:rsid w:val="7164B7E9"/>
    <w:rsid w:val="723A9883"/>
    <w:rsid w:val="7281F7EA"/>
    <w:rsid w:val="72D5CF9C"/>
    <w:rsid w:val="72F0EA0A"/>
    <w:rsid w:val="73576EDE"/>
    <w:rsid w:val="7365A38D"/>
    <w:rsid w:val="7396CECA"/>
    <w:rsid w:val="73F2292E"/>
    <w:rsid w:val="743825B7"/>
    <w:rsid w:val="74AF3BAC"/>
    <w:rsid w:val="7556B241"/>
    <w:rsid w:val="760E6ED5"/>
    <w:rsid w:val="761FD497"/>
    <w:rsid w:val="766339B1"/>
    <w:rsid w:val="76941302"/>
    <w:rsid w:val="76CF9A1C"/>
    <w:rsid w:val="76D436A6"/>
    <w:rsid w:val="76F8E719"/>
    <w:rsid w:val="7725118C"/>
    <w:rsid w:val="778374BC"/>
    <w:rsid w:val="77E705F4"/>
    <w:rsid w:val="7805F489"/>
    <w:rsid w:val="786003F1"/>
    <w:rsid w:val="7865DD04"/>
    <w:rsid w:val="787F8680"/>
    <w:rsid w:val="79376192"/>
    <w:rsid w:val="7975E918"/>
    <w:rsid w:val="79AD03AF"/>
    <w:rsid w:val="79C4017E"/>
    <w:rsid w:val="79C4EC22"/>
    <w:rsid w:val="79E4C990"/>
    <w:rsid w:val="7A26746F"/>
    <w:rsid w:val="7A7DCC78"/>
    <w:rsid w:val="7ABDEA47"/>
    <w:rsid w:val="7B1F2E28"/>
    <w:rsid w:val="7B24C624"/>
    <w:rsid w:val="7B41FA90"/>
    <w:rsid w:val="7B54491D"/>
    <w:rsid w:val="7B5E885D"/>
    <w:rsid w:val="7B9CF414"/>
    <w:rsid w:val="7BD94B7A"/>
    <w:rsid w:val="7BF7BFCC"/>
    <w:rsid w:val="7C007E3C"/>
    <w:rsid w:val="7C0361C2"/>
    <w:rsid w:val="7C1B7587"/>
    <w:rsid w:val="7C2130ED"/>
    <w:rsid w:val="7C74C3D0"/>
    <w:rsid w:val="7D259C7E"/>
    <w:rsid w:val="7D40C970"/>
    <w:rsid w:val="7DA1B79C"/>
    <w:rsid w:val="7DDD72D1"/>
    <w:rsid w:val="7E546806"/>
    <w:rsid w:val="7E8913B7"/>
    <w:rsid w:val="7EF34146"/>
    <w:rsid w:val="7F200A1F"/>
    <w:rsid w:val="7F27660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18639275-C9B5-4C02-836A-DF70AC33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49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87439">
      <w:bodyDiv w:val="1"/>
      <w:marLeft w:val="0"/>
      <w:marRight w:val="0"/>
      <w:marTop w:val="0"/>
      <w:marBottom w:val="0"/>
      <w:divBdr>
        <w:top w:val="none" w:sz="0" w:space="0" w:color="auto"/>
        <w:left w:val="none" w:sz="0" w:space="0" w:color="auto"/>
        <w:bottom w:val="none" w:sz="0" w:space="0" w:color="auto"/>
        <w:right w:val="none" w:sz="0" w:space="0" w:color="auto"/>
      </w:divBdr>
      <w:divsChild>
        <w:div w:id="16455044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1" ma:contentTypeDescription="Crear nuevo documento." ma:contentTypeScope="" ma:versionID="4fe945c5a4ce78f9c91642404ae238ad">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2ebb1776e48835f89776a7c7a4817a6a"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13BC5-A0C9-4A27-8324-B9E0B7B99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4.xml><?xml version="1.0" encoding="utf-8"?>
<ds:datastoreItem xmlns:ds="http://schemas.openxmlformats.org/officeDocument/2006/customXml" ds:itemID="{B70AAC38-782A-4576-85FF-5E52D747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1131</Words>
  <Characters>6224</Characters>
  <Application>Microsoft Office Word</Application>
  <DocSecurity>0</DocSecurity>
  <Lines>51</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Ángel M. Gregoris CGE</cp:lastModifiedBy>
  <cp:revision>11</cp:revision>
  <cp:lastPrinted>2019-09-27T03:39:00Z</cp:lastPrinted>
  <dcterms:created xsi:type="dcterms:W3CDTF">2020-03-25T10:47:00Z</dcterms:created>
  <dcterms:modified xsi:type="dcterms:W3CDTF">2020-03-25T13:00:00Z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