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ABF3" w14:textId="77777777" w:rsidR="00C25682" w:rsidRDefault="00C25682" w:rsidP="00DA38E2">
      <w:pPr>
        <w:pStyle w:val="Ttulo2"/>
        <w:ind w:right="-291"/>
        <w:rPr>
          <w:rFonts w:ascii="Arial Narrow" w:hAnsi="Arial Narrow" w:cs="Arial"/>
          <w:b/>
          <w:sz w:val="26"/>
          <w:szCs w:val="26"/>
        </w:rPr>
      </w:pPr>
    </w:p>
    <w:p w14:paraId="7D6C6789" w14:textId="77777777" w:rsidR="00C176EE" w:rsidRPr="00AD5C5A" w:rsidRDefault="004E5AB1" w:rsidP="00DA38E2">
      <w:pPr>
        <w:pStyle w:val="Ttulo2"/>
        <w:ind w:right="-291"/>
        <w:rPr>
          <w:rFonts w:ascii="Arial Narrow" w:hAnsi="Arial Narrow" w:cs="Arial"/>
          <w:b/>
          <w:sz w:val="26"/>
          <w:szCs w:val="26"/>
        </w:rPr>
      </w:pPr>
      <w:r w:rsidRPr="00AD5C5A">
        <w:rPr>
          <w:rFonts w:ascii="Arial Narrow" w:hAnsi="Arial Narrow" w:cs="Arial"/>
          <w:b/>
          <w:sz w:val="26"/>
          <w:szCs w:val="26"/>
        </w:rPr>
        <w:t>NOTA DE PRENSA</w:t>
      </w:r>
    </w:p>
    <w:p w14:paraId="42CCDFF1" w14:textId="77777777" w:rsidR="00DA38E2" w:rsidRPr="001F30E7" w:rsidRDefault="00DA38E2" w:rsidP="00DA38E2">
      <w:pPr>
        <w:jc w:val="both"/>
        <w:rPr>
          <w:rFonts w:ascii="Arial Narrow" w:hAnsi="Arial Narrow"/>
          <w:b/>
          <w:sz w:val="42"/>
          <w:szCs w:val="42"/>
          <w:lang w:val="es-ES_tradnl"/>
        </w:rPr>
      </w:pPr>
    </w:p>
    <w:p w14:paraId="48B7ED0D" w14:textId="135E9210" w:rsidR="00AD5C5A" w:rsidRPr="001F30E7" w:rsidRDefault="005C73D4" w:rsidP="09F79815">
      <w:pPr>
        <w:pStyle w:val="Textoindependiente2"/>
        <w:ind w:left="-425" w:right="-425"/>
        <w:jc w:val="center"/>
        <w:rPr>
          <w:rFonts w:ascii="Arial Narrow" w:hAnsi="Arial Narrow" w:cs="Arial"/>
          <w:sz w:val="28"/>
          <w:szCs w:val="28"/>
          <w:u w:val="single"/>
          <w:lang w:eastAsia="es-ES"/>
        </w:rPr>
      </w:pPr>
      <w:r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 xml:space="preserve">Alianza </w:t>
      </w:r>
      <w:r w:rsidR="008515BC"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 xml:space="preserve">entre </w:t>
      </w:r>
      <w:r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>el</w:t>
      </w:r>
      <w:r w:rsidR="00084B02"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 xml:space="preserve"> Consejo General de Enfermería </w:t>
      </w:r>
      <w:r w:rsidR="008515BC"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 xml:space="preserve">de España </w:t>
      </w:r>
      <w:r w:rsidR="00084B02"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 xml:space="preserve">(CGE) </w:t>
      </w:r>
      <w:r w:rsidR="008515BC"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 xml:space="preserve">y </w:t>
      </w:r>
      <w:r w:rsidR="00084B02"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 xml:space="preserve">la </w:t>
      </w:r>
      <w:r w:rsidR="00610377"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 xml:space="preserve">Sociedad Española de Enfermería Radiológica (SEER) para la ordenación de </w:t>
      </w:r>
      <w:r w:rsidR="757D17BB" w:rsidRPr="09F79815">
        <w:rPr>
          <w:rFonts w:ascii="Arial Narrow" w:hAnsi="Arial Narrow" w:cs="Arial"/>
          <w:sz w:val="28"/>
          <w:szCs w:val="28"/>
          <w:u w:val="single"/>
          <w:lang w:eastAsia="es-ES"/>
        </w:rPr>
        <w:t>la actividad profesional enfermera en Radiología</w:t>
      </w:r>
    </w:p>
    <w:p w14:paraId="530DF705" w14:textId="77777777" w:rsidR="00AD5C5A" w:rsidRPr="001F30E7" w:rsidRDefault="00AD5C5A" w:rsidP="00AD5C5A">
      <w:pPr>
        <w:pStyle w:val="Textoindependiente2"/>
        <w:ind w:left="-902" w:right="-493"/>
        <w:jc w:val="center"/>
        <w:rPr>
          <w:rFonts w:ascii="Arial Narrow" w:hAnsi="Arial Narrow" w:cs="Arial"/>
          <w:bCs/>
          <w:sz w:val="28"/>
          <w:szCs w:val="30"/>
          <w:u w:val="single"/>
          <w:lang w:eastAsia="es-ES"/>
        </w:rPr>
      </w:pPr>
    </w:p>
    <w:p w14:paraId="59CA58DA" w14:textId="304028BA" w:rsidR="00BB7585" w:rsidRPr="001F30E7" w:rsidRDefault="009C3C76" w:rsidP="09F79815">
      <w:pPr>
        <w:ind w:left="-850" w:right="-850"/>
        <w:jc w:val="center"/>
        <w:rPr>
          <w:b/>
          <w:bCs/>
        </w:rPr>
      </w:pPr>
      <w:r w:rsidRPr="09F79815">
        <w:rPr>
          <w:rFonts w:ascii="Arial Narrow" w:hAnsi="Arial Narrow"/>
          <w:b/>
          <w:bCs/>
          <w:sz w:val="42"/>
          <w:szCs w:val="42"/>
        </w:rPr>
        <w:t xml:space="preserve">El CGE </w:t>
      </w:r>
      <w:r w:rsidR="00610377" w:rsidRPr="09F79815">
        <w:rPr>
          <w:rFonts w:ascii="Arial Narrow" w:hAnsi="Arial Narrow"/>
          <w:b/>
          <w:bCs/>
          <w:sz w:val="42"/>
          <w:szCs w:val="42"/>
        </w:rPr>
        <w:t>y la SEER</w:t>
      </w:r>
      <w:r w:rsidRPr="09F79815">
        <w:rPr>
          <w:rFonts w:ascii="Arial Narrow" w:hAnsi="Arial Narrow"/>
          <w:b/>
          <w:bCs/>
          <w:sz w:val="42"/>
          <w:szCs w:val="42"/>
        </w:rPr>
        <w:t xml:space="preserve"> </w:t>
      </w:r>
      <w:r w:rsidR="00202C32" w:rsidRPr="09F79815">
        <w:rPr>
          <w:rFonts w:ascii="Arial Narrow" w:hAnsi="Arial Narrow"/>
          <w:b/>
          <w:bCs/>
          <w:sz w:val="42"/>
          <w:szCs w:val="42"/>
        </w:rPr>
        <w:t>ordenarán</w:t>
      </w:r>
      <w:r w:rsidRPr="09F79815">
        <w:rPr>
          <w:rFonts w:ascii="Arial Narrow" w:hAnsi="Arial Narrow"/>
          <w:b/>
          <w:bCs/>
          <w:sz w:val="42"/>
          <w:szCs w:val="42"/>
        </w:rPr>
        <w:t xml:space="preserve"> </w:t>
      </w:r>
      <w:r w:rsidR="21C2EC59" w:rsidRPr="09F79815">
        <w:rPr>
          <w:rFonts w:ascii="Arial Narrow" w:hAnsi="Arial Narrow"/>
          <w:b/>
          <w:bCs/>
          <w:sz w:val="42"/>
          <w:szCs w:val="42"/>
        </w:rPr>
        <w:t>el ámbito profesional específico</w:t>
      </w:r>
      <w:r w:rsidRPr="09F79815">
        <w:rPr>
          <w:rFonts w:ascii="Arial Narrow" w:hAnsi="Arial Narrow"/>
          <w:b/>
          <w:bCs/>
          <w:sz w:val="42"/>
          <w:szCs w:val="42"/>
        </w:rPr>
        <w:t xml:space="preserve"> de las enfermeras que </w:t>
      </w:r>
      <w:r w:rsidR="00610377" w:rsidRPr="09F79815">
        <w:rPr>
          <w:rFonts w:ascii="Arial Narrow" w:hAnsi="Arial Narrow"/>
          <w:b/>
          <w:bCs/>
          <w:sz w:val="42"/>
          <w:szCs w:val="42"/>
        </w:rPr>
        <w:t>trabajan en radiología</w:t>
      </w:r>
      <w:r w:rsidRPr="09F79815">
        <w:rPr>
          <w:rFonts w:ascii="Arial Narrow" w:hAnsi="Arial Narrow"/>
          <w:b/>
          <w:bCs/>
          <w:sz w:val="42"/>
          <w:szCs w:val="42"/>
        </w:rPr>
        <w:t xml:space="preserve"> </w:t>
      </w:r>
    </w:p>
    <w:p w14:paraId="42BF7B76" w14:textId="77777777" w:rsidR="009E2A0A" w:rsidRPr="001F30E7" w:rsidRDefault="009E2A0A" w:rsidP="009E2A0A">
      <w:pPr>
        <w:spacing w:line="264" w:lineRule="auto"/>
        <w:ind w:right="-7"/>
        <w:jc w:val="both"/>
        <w:rPr>
          <w:rFonts w:ascii="Tahoma" w:eastAsia="Times New Roman" w:hAnsi="Tahoma" w:cs="Tahoma"/>
          <w:b/>
        </w:rPr>
      </w:pPr>
    </w:p>
    <w:p w14:paraId="46F036A8" w14:textId="77777777" w:rsidR="009E2A0A" w:rsidRDefault="009E2A0A" w:rsidP="009E2A0A">
      <w:pPr>
        <w:pStyle w:val="Prrafodelista"/>
        <w:spacing w:after="0" w:line="264" w:lineRule="auto"/>
        <w:ind w:right="-7"/>
        <w:jc w:val="both"/>
        <w:rPr>
          <w:rFonts w:ascii="Tahoma" w:eastAsia="Times New Roman" w:hAnsi="Tahoma" w:cs="Tahoma"/>
          <w:b/>
        </w:rPr>
      </w:pPr>
    </w:p>
    <w:p w14:paraId="086DAE3D" w14:textId="4B9201F7" w:rsidR="009E2A0A" w:rsidRPr="009E2A0A" w:rsidRDefault="00610377" w:rsidP="09F79815">
      <w:pPr>
        <w:pStyle w:val="Prrafodelista"/>
        <w:numPr>
          <w:ilvl w:val="0"/>
          <w:numId w:val="3"/>
        </w:numPr>
        <w:spacing w:before="160" w:afterLines="120" w:after="288" w:line="264" w:lineRule="auto"/>
        <w:ind w:left="360" w:right="675"/>
        <w:jc w:val="both"/>
        <w:rPr>
          <w:rFonts w:ascii="Tahoma" w:eastAsia="Times New Roman" w:hAnsi="Tahoma" w:cs="Tahoma"/>
          <w:b/>
          <w:bCs/>
        </w:rPr>
      </w:pPr>
      <w:r w:rsidRPr="09F79815">
        <w:rPr>
          <w:rFonts w:ascii="Tahoma" w:eastAsia="Times New Roman" w:hAnsi="Tahoma" w:cs="Tahoma"/>
          <w:b/>
          <w:bCs/>
        </w:rPr>
        <w:t>El Consejo General de Enfermería (CGE) se compromete con la Sociedad Española de Enfermería Radiológica (SEER)</w:t>
      </w:r>
      <w:r w:rsidR="00B535F6" w:rsidRPr="09F79815">
        <w:rPr>
          <w:rFonts w:ascii="Tahoma" w:eastAsia="Times New Roman" w:hAnsi="Tahoma" w:cs="Tahoma"/>
          <w:b/>
          <w:bCs/>
        </w:rPr>
        <w:t xml:space="preserve"> para desarrollar una resolución que ordene el ámbito específico de las enfermeras </w:t>
      </w:r>
      <w:r w:rsidR="1BEC6D66" w:rsidRPr="09F79815">
        <w:rPr>
          <w:rFonts w:ascii="Tahoma" w:eastAsia="Times New Roman" w:hAnsi="Tahoma" w:cs="Tahoma"/>
          <w:b/>
          <w:bCs/>
        </w:rPr>
        <w:t>en los servicios de radiología.</w:t>
      </w:r>
    </w:p>
    <w:p w14:paraId="72C22084" w14:textId="77777777" w:rsidR="00AD5C5A" w:rsidRPr="00AD5C5A" w:rsidRDefault="00AD5C5A" w:rsidP="003C1418">
      <w:pPr>
        <w:pStyle w:val="Prrafodelista"/>
        <w:spacing w:before="160" w:afterLines="120" w:after="288"/>
        <w:ind w:right="675"/>
        <w:rPr>
          <w:rFonts w:ascii="Tahoma" w:eastAsia="Times New Roman" w:hAnsi="Tahoma" w:cs="Tahoma"/>
          <w:b/>
        </w:rPr>
      </w:pPr>
    </w:p>
    <w:p w14:paraId="1C66574D" w14:textId="77777777" w:rsidR="00B535F6" w:rsidRPr="00B535F6" w:rsidRDefault="009C3C76" w:rsidP="00B535F6">
      <w:pPr>
        <w:pStyle w:val="Prrafodelista"/>
        <w:numPr>
          <w:ilvl w:val="0"/>
          <w:numId w:val="3"/>
        </w:numPr>
        <w:spacing w:before="160" w:afterLines="120" w:after="288" w:line="264" w:lineRule="auto"/>
        <w:ind w:left="360" w:right="675"/>
        <w:jc w:val="both"/>
        <w:rPr>
          <w:rFonts w:ascii="Tahoma" w:eastAsia="Times New Roman" w:hAnsi="Tahoma" w:cs="Tahoma"/>
          <w:b/>
        </w:rPr>
      </w:pPr>
      <w:r w:rsidRPr="00B535F6">
        <w:rPr>
          <w:rFonts w:ascii="Tahoma" w:eastAsia="Times New Roman" w:hAnsi="Tahoma" w:cs="Tahoma"/>
          <w:b/>
        </w:rPr>
        <w:t xml:space="preserve">La </w:t>
      </w:r>
      <w:r w:rsidR="00B535F6" w:rsidRPr="00B535F6">
        <w:rPr>
          <w:rFonts w:ascii="Tahoma" w:eastAsia="Times New Roman" w:hAnsi="Tahoma" w:cs="Tahoma"/>
          <w:b/>
        </w:rPr>
        <w:t xml:space="preserve">enfermería radiológica abarca áreas muy específicas como la radioterapia oncológica, </w:t>
      </w:r>
      <w:r w:rsidR="00B535F6">
        <w:rPr>
          <w:rFonts w:ascii="Tahoma" w:eastAsia="Times New Roman" w:hAnsi="Tahoma" w:cs="Tahoma"/>
          <w:b/>
        </w:rPr>
        <w:t xml:space="preserve">el </w:t>
      </w:r>
      <w:r w:rsidR="00B535F6" w:rsidRPr="00B535F6">
        <w:rPr>
          <w:rFonts w:ascii="Tahoma" w:eastAsia="Times New Roman" w:hAnsi="Tahoma" w:cs="Tahoma"/>
          <w:b/>
        </w:rPr>
        <w:t>diagnóstico por imagen y</w:t>
      </w:r>
      <w:r w:rsidR="00B535F6">
        <w:rPr>
          <w:rFonts w:ascii="Tahoma" w:eastAsia="Times New Roman" w:hAnsi="Tahoma" w:cs="Tahoma"/>
          <w:b/>
        </w:rPr>
        <w:t xml:space="preserve"> la </w:t>
      </w:r>
      <w:r w:rsidR="00B535F6" w:rsidRPr="00B535F6">
        <w:rPr>
          <w:rFonts w:ascii="Tahoma" w:eastAsia="Times New Roman" w:hAnsi="Tahoma" w:cs="Tahoma"/>
          <w:b/>
        </w:rPr>
        <w:t>medicina nuclear. Ámbitos que requieren no sólo formación sino una normativa que delimite competencias para garantizar la seguridad de los profesionales</w:t>
      </w:r>
      <w:r w:rsidR="00B535F6">
        <w:rPr>
          <w:rFonts w:ascii="Tahoma" w:eastAsia="Times New Roman" w:hAnsi="Tahoma" w:cs="Tahoma"/>
          <w:b/>
        </w:rPr>
        <w:t>.</w:t>
      </w:r>
    </w:p>
    <w:p w14:paraId="1D2FD574" w14:textId="77777777" w:rsidR="00B535F6" w:rsidRPr="00B535F6" w:rsidRDefault="00B535F6" w:rsidP="00B535F6">
      <w:pPr>
        <w:pStyle w:val="Prrafodelista"/>
        <w:spacing w:before="160" w:afterLines="120" w:after="288" w:line="264" w:lineRule="auto"/>
        <w:ind w:left="360" w:right="675"/>
        <w:jc w:val="both"/>
        <w:rPr>
          <w:rFonts w:ascii="Tahoma" w:eastAsia="Times New Roman" w:hAnsi="Tahoma" w:cs="Tahoma"/>
          <w:b/>
        </w:rPr>
      </w:pPr>
    </w:p>
    <w:p w14:paraId="4F1C8A9F" w14:textId="115D6837" w:rsidR="00D5317D" w:rsidRPr="00D5317D" w:rsidRDefault="00D5317D" w:rsidP="09F79815">
      <w:pPr>
        <w:pStyle w:val="Prrafodelista"/>
        <w:numPr>
          <w:ilvl w:val="0"/>
          <w:numId w:val="3"/>
        </w:numPr>
        <w:spacing w:before="160" w:afterLines="120" w:after="288" w:line="264" w:lineRule="auto"/>
        <w:ind w:left="360" w:right="675"/>
        <w:jc w:val="both"/>
        <w:rPr>
          <w:rFonts w:ascii="Tahoma" w:hAnsi="Tahoma" w:cs="Tahoma"/>
        </w:rPr>
      </w:pPr>
      <w:r w:rsidRPr="09F79815">
        <w:rPr>
          <w:rFonts w:ascii="Tahoma" w:eastAsia="Times New Roman" w:hAnsi="Tahoma" w:cs="Tahoma"/>
          <w:b/>
          <w:bCs/>
        </w:rPr>
        <w:t xml:space="preserve">Desde el Consejo General de Enfermería consideran fundamental identificar qué actividades son propias de </w:t>
      </w:r>
      <w:r w:rsidR="6845ED96" w:rsidRPr="09F79815">
        <w:rPr>
          <w:rFonts w:ascii="Tahoma" w:eastAsia="Times New Roman" w:hAnsi="Tahoma" w:cs="Tahoma"/>
          <w:b/>
          <w:bCs/>
        </w:rPr>
        <w:t>las enfermeras en radiología</w:t>
      </w:r>
      <w:r w:rsidRPr="09F79815">
        <w:rPr>
          <w:rFonts w:ascii="Tahoma" w:eastAsia="Times New Roman" w:hAnsi="Tahoma" w:cs="Tahoma"/>
          <w:b/>
          <w:bCs/>
        </w:rPr>
        <w:t xml:space="preserve"> para garantizar la calidad y seguridad en los cuidados. </w:t>
      </w:r>
    </w:p>
    <w:p w14:paraId="14FEDA8B" w14:textId="77777777" w:rsidR="00D5317D" w:rsidRPr="00D5317D" w:rsidRDefault="00D5317D" w:rsidP="00D5317D">
      <w:pPr>
        <w:pStyle w:val="Prrafodelista"/>
        <w:rPr>
          <w:rFonts w:ascii="Tahoma" w:hAnsi="Tahoma" w:cs="Tahoma"/>
          <w:b/>
          <w:bCs/>
        </w:rPr>
      </w:pPr>
    </w:p>
    <w:p w14:paraId="1012C5BD" w14:textId="28D269DD" w:rsidR="00730122" w:rsidRDefault="00EA4976" w:rsidP="00D5317D">
      <w:pPr>
        <w:spacing w:before="160" w:afterLines="120" w:after="288" w:line="264" w:lineRule="auto"/>
        <w:ind w:right="675"/>
        <w:jc w:val="both"/>
        <w:rPr>
          <w:rFonts w:ascii="Tahoma" w:hAnsi="Tahoma" w:cs="Tahoma"/>
        </w:rPr>
      </w:pPr>
      <w:r w:rsidRPr="09F79815">
        <w:rPr>
          <w:rFonts w:ascii="Tahoma" w:hAnsi="Tahoma" w:cs="Tahoma"/>
          <w:b/>
          <w:bCs/>
        </w:rPr>
        <w:t>Madrid,</w:t>
      </w:r>
      <w:r w:rsidR="005670B0" w:rsidRPr="09F79815">
        <w:rPr>
          <w:rFonts w:ascii="Tahoma" w:hAnsi="Tahoma" w:cs="Tahoma"/>
          <w:b/>
          <w:bCs/>
        </w:rPr>
        <w:t xml:space="preserve"> </w:t>
      </w:r>
      <w:r w:rsidR="00D5317D" w:rsidRPr="09F79815">
        <w:rPr>
          <w:rFonts w:ascii="Tahoma" w:hAnsi="Tahoma" w:cs="Tahoma"/>
          <w:b/>
          <w:bCs/>
        </w:rPr>
        <w:t>5</w:t>
      </w:r>
      <w:r w:rsidRPr="09F79815">
        <w:rPr>
          <w:rFonts w:ascii="Tahoma" w:hAnsi="Tahoma" w:cs="Tahoma"/>
          <w:b/>
          <w:bCs/>
        </w:rPr>
        <w:t xml:space="preserve"> de </w:t>
      </w:r>
      <w:r w:rsidR="00D5317D" w:rsidRPr="09F79815">
        <w:rPr>
          <w:rFonts w:ascii="Tahoma" w:hAnsi="Tahoma" w:cs="Tahoma"/>
          <w:b/>
          <w:bCs/>
        </w:rPr>
        <w:t>febrero</w:t>
      </w:r>
      <w:r w:rsidRPr="09F79815">
        <w:rPr>
          <w:rFonts w:ascii="Tahoma" w:hAnsi="Tahoma" w:cs="Tahoma"/>
          <w:b/>
          <w:bCs/>
        </w:rPr>
        <w:t xml:space="preserve"> de </w:t>
      </w:r>
      <w:r w:rsidR="00084B02" w:rsidRPr="09F79815">
        <w:rPr>
          <w:rFonts w:ascii="Tahoma" w:hAnsi="Tahoma" w:cs="Tahoma"/>
          <w:b/>
          <w:bCs/>
        </w:rPr>
        <w:t>20</w:t>
      </w:r>
      <w:r w:rsidR="00D5317D" w:rsidRPr="09F79815">
        <w:rPr>
          <w:rFonts w:ascii="Tahoma" w:hAnsi="Tahoma" w:cs="Tahoma"/>
          <w:b/>
          <w:bCs/>
        </w:rPr>
        <w:t>20</w:t>
      </w:r>
      <w:r w:rsidRPr="09F79815">
        <w:rPr>
          <w:rFonts w:ascii="Tahoma" w:hAnsi="Tahoma" w:cs="Tahoma"/>
          <w:b/>
          <w:bCs/>
        </w:rPr>
        <w:t>.-</w:t>
      </w:r>
      <w:r w:rsidRPr="09F79815">
        <w:rPr>
          <w:rFonts w:ascii="Tahoma" w:hAnsi="Tahoma" w:cs="Tahoma"/>
        </w:rPr>
        <w:t xml:space="preserve"> </w:t>
      </w:r>
      <w:r w:rsidR="00084B02" w:rsidRPr="09F79815">
        <w:rPr>
          <w:rFonts w:ascii="Tahoma" w:hAnsi="Tahoma" w:cs="Tahoma"/>
        </w:rPr>
        <w:t xml:space="preserve">El Consejo General de Enfermería de España (CGE) se ha reunido con la </w:t>
      </w:r>
      <w:r w:rsidR="00D5317D" w:rsidRPr="09F79815">
        <w:rPr>
          <w:rFonts w:ascii="Tahoma" w:hAnsi="Tahoma" w:cs="Tahoma"/>
        </w:rPr>
        <w:t xml:space="preserve">Sociedad Española de Enfermería Radiológica (SEER) para empezar a trabajar en una resolución para la ordenación del ámbito específico de trabajo </w:t>
      </w:r>
      <w:r w:rsidR="009F1285" w:rsidRPr="09F79815">
        <w:rPr>
          <w:rFonts w:ascii="Tahoma" w:hAnsi="Tahoma" w:cs="Tahoma"/>
        </w:rPr>
        <w:t xml:space="preserve">de </w:t>
      </w:r>
      <w:r w:rsidR="00D5317D" w:rsidRPr="09F79815">
        <w:rPr>
          <w:rFonts w:ascii="Tahoma" w:hAnsi="Tahoma" w:cs="Tahoma"/>
        </w:rPr>
        <w:t xml:space="preserve">las enfermeras que trabajan en </w:t>
      </w:r>
      <w:r w:rsidR="76B7DF6D" w:rsidRPr="09F79815">
        <w:rPr>
          <w:rFonts w:ascii="Tahoma" w:hAnsi="Tahoma" w:cs="Tahoma"/>
        </w:rPr>
        <w:t>los servicios de radiología</w:t>
      </w:r>
      <w:r w:rsidR="00D5317D" w:rsidRPr="09F79815">
        <w:rPr>
          <w:rFonts w:ascii="Tahoma" w:hAnsi="Tahoma" w:cs="Tahoma"/>
        </w:rPr>
        <w:t>. La enfermería radiológica abarca áreas como la radioterapia oncológica, el diagnóstico por imagen y la medicina nuclear</w:t>
      </w:r>
      <w:r w:rsidR="00730122" w:rsidRPr="09F79815">
        <w:rPr>
          <w:rFonts w:ascii="Tahoma" w:hAnsi="Tahoma" w:cs="Tahoma"/>
        </w:rPr>
        <w:t xml:space="preserve"> y</w:t>
      </w:r>
      <w:r w:rsidR="00D5317D" w:rsidRPr="09F79815">
        <w:rPr>
          <w:rFonts w:ascii="Tahoma" w:hAnsi="Tahoma" w:cs="Tahoma"/>
        </w:rPr>
        <w:t xml:space="preserve"> no cuenta con una </w:t>
      </w:r>
      <w:r w:rsidR="00730122" w:rsidRPr="09F79815">
        <w:rPr>
          <w:rFonts w:ascii="Tahoma" w:hAnsi="Tahoma" w:cs="Tahoma"/>
        </w:rPr>
        <w:t xml:space="preserve">normativa </w:t>
      </w:r>
      <w:r w:rsidR="00D5317D" w:rsidRPr="09F79815">
        <w:rPr>
          <w:rFonts w:ascii="Tahoma" w:hAnsi="Tahoma" w:cs="Tahoma"/>
        </w:rPr>
        <w:t>que delimite la formació</w:t>
      </w:r>
      <w:r w:rsidR="00730122" w:rsidRPr="09F79815">
        <w:rPr>
          <w:rFonts w:ascii="Tahoma" w:hAnsi="Tahoma" w:cs="Tahoma"/>
        </w:rPr>
        <w:t>n,</w:t>
      </w:r>
      <w:r w:rsidR="00D5317D" w:rsidRPr="09F79815">
        <w:rPr>
          <w:rFonts w:ascii="Tahoma" w:hAnsi="Tahoma" w:cs="Tahoma"/>
        </w:rPr>
        <w:t xml:space="preserve"> </w:t>
      </w:r>
      <w:r w:rsidR="009F1285" w:rsidRPr="09F79815">
        <w:rPr>
          <w:rFonts w:ascii="Tahoma" w:hAnsi="Tahoma" w:cs="Tahoma"/>
        </w:rPr>
        <w:t>ámbito</w:t>
      </w:r>
      <w:r w:rsidR="00D5317D" w:rsidRPr="09F79815">
        <w:rPr>
          <w:rFonts w:ascii="Tahoma" w:hAnsi="Tahoma" w:cs="Tahoma"/>
        </w:rPr>
        <w:t xml:space="preserve"> de competencia</w:t>
      </w:r>
      <w:r w:rsidR="00730122" w:rsidRPr="09F79815">
        <w:rPr>
          <w:rFonts w:ascii="Tahoma" w:hAnsi="Tahoma" w:cs="Tahoma"/>
        </w:rPr>
        <w:t xml:space="preserve"> y </w:t>
      </w:r>
      <w:r w:rsidR="009F1285" w:rsidRPr="09F79815">
        <w:rPr>
          <w:rFonts w:ascii="Tahoma" w:hAnsi="Tahoma" w:cs="Tahoma"/>
        </w:rPr>
        <w:t xml:space="preserve">garantías de </w:t>
      </w:r>
      <w:r w:rsidR="00D5317D" w:rsidRPr="09F79815">
        <w:rPr>
          <w:rFonts w:ascii="Tahoma" w:hAnsi="Tahoma" w:cs="Tahoma"/>
        </w:rPr>
        <w:t>seguridad</w:t>
      </w:r>
      <w:r w:rsidR="00730122" w:rsidRPr="09F79815">
        <w:rPr>
          <w:rFonts w:ascii="Tahoma" w:hAnsi="Tahoma" w:cs="Tahoma"/>
        </w:rPr>
        <w:t xml:space="preserve"> de estos profesionales en su</w:t>
      </w:r>
      <w:r w:rsidR="00D5317D" w:rsidRPr="09F79815">
        <w:rPr>
          <w:rFonts w:ascii="Tahoma" w:hAnsi="Tahoma" w:cs="Tahoma"/>
        </w:rPr>
        <w:t xml:space="preserve"> trabajo. </w:t>
      </w:r>
    </w:p>
    <w:p w14:paraId="3B38A2D3" w14:textId="77777777" w:rsidR="00730122" w:rsidRDefault="00730122" w:rsidP="00D5317D">
      <w:pPr>
        <w:spacing w:before="160" w:afterLines="120" w:after="288" w:line="264" w:lineRule="auto"/>
        <w:ind w:right="67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730122">
        <w:rPr>
          <w:rFonts w:ascii="Tahoma" w:hAnsi="Tahoma" w:cs="Tahoma"/>
        </w:rPr>
        <w:t>Si buscamos seguridad y un buen marco de competencias necesitamos buenos profesionales</w:t>
      </w:r>
      <w:r w:rsidR="009F1285">
        <w:rPr>
          <w:rFonts w:ascii="Tahoma" w:hAnsi="Tahoma" w:cs="Tahoma"/>
        </w:rPr>
        <w:t xml:space="preserve"> y </w:t>
      </w:r>
      <w:r w:rsidRPr="00730122">
        <w:rPr>
          <w:rFonts w:ascii="Tahoma" w:hAnsi="Tahoma" w:cs="Tahoma"/>
        </w:rPr>
        <w:t>debemos luchar por esos buenos profesionales. Nuestra gran reivindicación en la que pensamos que el CGE no</w:t>
      </w:r>
      <w:r>
        <w:rPr>
          <w:rFonts w:ascii="Tahoma" w:hAnsi="Tahoma" w:cs="Tahoma"/>
        </w:rPr>
        <w:t>s</w:t>
      </w:r>
      <w:r w:rsidRPr="00730122">
        <w:rPr>
          <w:rFonts w:ascii="Tahoma" w:hAnsi="Tahoma" w:cs="Tahoma"/>
        </w:rPr>
        <w:t xml:space="preserve"> está facilitando el camino</w:t>
      </w:r>
      <w:r w:rsidR="009F1285">
        <w:rPr>
          <w:rFonts w:ascii="Tahoma" w:hAnsi="Tahoma" w:cs="Tahoma"/>
        </w:rPr>
        <w:t>,</w:t>
      </w:r>
      <w:r w:rsidRPr="00730122">
        <w:rPr>
          <w:rFonts w:ascii="Tahoma" w:hAnsi="Tahoma" w:cs="Tahoma"/>
        </w:rPr>
        <w:t xml:space="preserve"> es promover la posibilidad de llegar a un consenso y buscar aquellas promociones profesionales y sobre todo la capacitación </w:t>
      </w:r>
      <w:r w:rsidRPr="00730122">
        <w:rPr>
          <w:rFonts w:ascii="Tahoma" w:hAnsi="Tahoma" w:cs="Tahoma"/>
        </w:rPr>
        <w:lastRenderedPageBreak/>
        <w:t>que nos permita el reconocimiento adecuado para desarrollar nuestra actividad en los centros asistenciales en los cuales nos encontramos</w:t>
      </w:r>
      <w:r>
        <w:rPr>
          <w:rFonts w:ascii="Tahoma" w:hAnsi="Tahoma" w:cs="Tahoma"/>
        </w:rPr>
        <w:t xml:space="preserve">”, ha explicado </w:t>
      </w:r>
      <w:r w:rsidRPr="00730122">
        <w:rPr>
          <w:rFonts w:ascii="Tahoma" w:hAnsi="Tahoma" w:cs="Tahoma"/>
        </w:rPr>
        <w:t>Antonio Hernández Martínez, presidente de la Sociedad Española de Enfermería Radiológica</w:t>
      </w:r>
      <w:r>
        <w:rPr>
          <w:rFonts w:ascii="Tahoma" w:hAnsi="Tahoma" w:cs="Tahoma"/>
        </w:rPr>
        <w:t xml:space="preserve">. </w:t>
      </w:r>
    </w:p>
    <w:p w14:paraId="06CB5737" w14:textId="41E8D015" w:rsidR="00730122" w:rsidRDefault="00730122" w:rsidP="00D5317D">
      <w:pPr>
        <w:spacing w:before="160" w:afterLines="120" w:after="288" w:line="264" w:lineRule="auto"/>
        <w:ind w:right="675"/>
        <w:jc w:val="both"/>
        <w:rPr>
          <w:rFonts w:ascii="Tahoma" w:hAnsi="Tahoma" w:cs="Tahoma"/>
        </w:rPr>
      </w:pPr>
      <w:r w:rsidRPr="09F79815">
        <w:rPr>
          <w:rFonts w:ascii="Tahoma" w:hAnsi="Tahoma" w:cs="Tahoma"/>
        </w:rPr>
        <w:t xml:space="preserve">Desde el Consejo General de Enfermería el compromiso con la SEER en su reivindicación es </w:t>
      </w:r>
      <w:r w:rsidR="009F1285" w:rsidRPr="09F79815">
        <w:rPr>
          <w:rFonts w:ascii="Tahoma" w:hAnsi="Tahoma" w:cs="Tahoma"/>
        </w:rPr>
        <w:t>claro</w:t>
      </w:r>
      <w:r w:rsidRPr="09F79815">
        <w:rPr>
          <w:rFonts w:ascii="Tahoma" w:hAnsi="Tahoma" w:cs="Tahoma"/>
        </w:rPr>
        <w:t xml:space="preserve">, así lo ha puesto de manifiesto Diego Ayuso, secretario general del Consejo General de Enfermería tras la reunión. “Como Consejo General de Enfermería vamos a ayudarles </w:t>
      </w:r>
      <w:r w:rsidR="23AE472A" w:rsidRPr="09F79815">
        <w:rPr>
          <w:rFonts w:ascii="Tahoma" w:hAnsi="Tahoma" w:cs="Tahoma"/>
        </w:rPr>
        <w:t>mediante</w:t>
      </w:r>
      <w:r w:rsidRPr="09F79815">
        <w:rPr>
          <w:rFonts w:ascii="Tahoma" w:hAnsi="Tahoma" w:cs="Tahoma"/>
        </w:rPr>
        <w:t xml:space="preserve"> una resolución en la cual se pueda hacer una ordenación del ámbito específico de trabajo que tienen las enfermeras en radiología en </w:t>
      </w:r>
      <w:r w:rsidR="7BE147B8" w:rsidRPr="09F79815">
        <w:rPr>
          <w:rFonts w:ascii="Tahoma" w:hAnsi="Tahoma" w:cs="Tahoma"/>
        </w:rPr>
        <w:t>l</w:t>
      </w:r>
      <w:r w:rsidRPr="09F79815">
        <w:rPr>
          <w:rFonts w:ascii="Tahoma" w:hAnsi="Tahoma" w:cs="Tahoma"/>
        </w:rPr>
        <w:t>as</w:t>
      </w:r>
      <w:r w:rsidR="7BE147B8" w:rsidRPr="09F79815">
        <w:rPr>
          <w:rFonts w:ascii="Tahoma" w:hAnsi="Tahoma" w:cs="Tahoma"/>
        </w:rPr>
        <w:t xml:space="preserve"> diferentes</w:t>
      </w:r>
      <w:r w:rsidRPr="09F79815">
        <w:rPr>
          <w:rFonts w:ascii="Tahoma" w:hAnsi="Tahoma" w:cs="Tahoma"/>
        </w:rPr>
        <w:t xml:space="preserve"> áreas</w:t>
      </w:r>
      <w:r w:rsidR="5392C5D4" w:rsidRPr="09F79815">
        <w:rPr>
          <w:rFonts w:ascii="Tahoma" w:hAnsi="Tahoma" w:cs="Tahoma"/>
        </w:rPr>
        <w:t xml:space="preserve"> asistenciales y de cuidados</w:t>
      </w:r>
      <w:r w:rsidRPr="09F79815">
        <w:rPr>
          <w:rFonts w:ascii="Tahoma" w:hAnsi="Tahoma" w:cs="Tahoma"/>
        </w:rPr>
        <w:t>”, ha anunciado el secretario general del CGE. “Lo que busca</w:t>
      </w:r>
      <w:r w:rsidR="65EBACB4" w:rsidRPr="09F79815">
        <w:rPr>
          <w:rFonts w:ascii="Tahoma" w:hAnsi="Tahoma" w:cs="Tahoma"/>
        </w:rPr>
        <w:t>mos</w:t>
      </w:r>
      <w:r w:rsidRPr="09F79815">
        <w:rPr>
          <w:rFonts w:ascii="Tahoma" w:hAnsi="Tahoma" w:cs="Tahoma"/>
        </w:rPr>
        <w:t xml:space="preserve"> es definir el ámbito de actividad específico que tienen como enfermeros relacionado con el cuidado que se hace en las áreas de radiología general, radioterapia o medicina nuclear. Son áreas muy especiales que tienen una tipología de pacientes muy específico y que los cuidados que se hacen en dichas áreas son muy diferentes a los que se pueden hacer en otros lugares de los hospitales”, ha recalcado Ayuso.</w:t>
      </w:r>
    </w:p>
    <w:p w14:paraId="41DD954C" w14:textId="77777777" w:rsidR="005D0B5E" w:rsidRDefault="005D0B5E" w:rsidP="00D5317D">
      <w:pPr>
        <w:spacing w:before="160" w:afterLines="120" w:after="288" w:line="264" w:lineRule="auto"/>
        <w:ind w:right="675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Trabajo conjunto</w:t>
      </w:r>
    </w:p>
    <w:p w14:paraId="6CB566EA" w14:textId="77777777" w:rsidR="005D0B5E" w:rsidRDefault="005D0B5E" w:rsidP="00D5317D">
      <w:pPr>
        <w:spacing w:before="160" w:afterLines="120" w:after="288" w:line="264" w:lineRule="auto"/>
        <w:ind w:right="67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esta primera reunión entre los representantes de las enfermeras radiológicas y el CGE se han expuesto las reivindicaciones y se ha desarrollado la hoja de ruta para siguientes encuentros. “Consideramos que los términos de esta reunión han sido excelentes, </w:t>
      </w:r>
      <w:r w:rsidRPr="005D0B5E">
        <w:rPr>
          <w:rFonts w:ascii="Tahoma" w:hAnsi="Tahoma" w:cs="Tahoma"/>
        </w:rPr>
        <w:t>nos marcan realmente una pauta a seguir, un atolladero en el que nos encontrábamos profesionalmente, con muchas incógnitas y con muchas situaciones a resolve</w:t>
      </w:r>
      <w:r>
        <w:rPr>
          <w:rFonts w:ascii="Tahoma" w:hAnsi="Tahoma" w:cs="Tahoma"/>
        </w:rPr>
        <w:t xml:space="preserve">r”, reconoce el presidente de la Sociedad Española de Enfermería Radiológica. </w:t>
      </w:r>
    </w:p>
    <w:p w14:paraId="063A04D7" w14:textId="5F7A7C2D" w:rsidR="00807B98" w:rsidRPr="009F1285" w:rsidRDefault="009F1285" w:rsidP="009F1285">
      <w:pPr>
        <w:spacing w:before="160" w:afterLines="120" w:after="288" w:line="264" w:lineRule="auto"/>
        <w:ind w:right="675"/>
        <w:jc w:val="both"/>
        <w:rPr>
          <w:rFonts w:ascii="Tahoma" w:hAnsi="Tahoma" w:cs="Tahoma"/>
        </w:rPr>
      </w:pPr>
      <w:r w:rsidRPr="09F79815">
        <w:rPr>
          <w:rFonts w:ascii="Tahoma" w:hAnsi="Tahoma" w:cs="Tahoma"/>
        </w:rPr>
        <w:t>Tras</w:t>
      </w:r>
      <w:r w:rsidR="005D0B5E" w:rsidRPr="09F79815">
        <w:rPr>
          <w:rFonts w:ascii="Tahoma" w:hAnsi="Tahoma" w:cs="Tahoma"/>
        </w:rPr>
        <w:t xml:space="preserve"> este encuentro, el Consejo General de Enfermería se alinea con </w:t>
      </w:r>
      <w:bookmarkStart w:id="0" w:name="_GoBack"/>
      <w:bookmarkEnd w:id="0"/>
      <w:r w:rsidR="005D0B5E" w:rsidRPr="09F79815">
        <w:rPr>
          <w:rFonts w:ascii="Tahoma" w:hAnsi="Tahoma" w:cs="Tahoma"/>
        </w:rPr>
        <w:t>la SEER para conseguir sus principales objetivos. “Queremos promover una serie de factores que son inherentes a la profesión para desarrollar unas actividades dentro del marco de c</w:t>
      </w:r>
      <w:r w:rsidR="39EAE52F" w:rsidRPr="09F79815">
        <w:rPr>
          <w:rFonts w:ascii="Tahoma" w:hAnsi="Tahoma" w:cs="Tahoma"/>
        </w:rPr>
        <w:t xml:space="preserve">ompetencial enfermero </w:t>
      </w:r>
      <w:r w:rsidR="005D0B5E" w:rsidRPr="09F79815">
        <w:rPr>
          <w:rFonts w:ascii="Tahoma" w:hAnsi="Tahoma" w:cs="Tahoma"/>
        </w:rPr>
        <w:t xml:space="preserve">que les permitan realizarlas con toda seguridad”, </w:t>
      </w:r>
      <w:r w:rsidRPr="09F79815">
        <w:rPr>
          <w:rFonts w:ascii="Tahoma" w:hAnsi="Tahoma" w:cs="Tahoma"/>
        </w:rPr>
        <w:t>ha concluido</w:t>
      </w:r>
      <w:r w:rsidR="005D0B5E" w:rsidRPr="09F79815">
        <w:rPr>
          <w:rFonts w:ascii="Tahoma" w:hAnsi="Tahoma" w:cs="Tahoma"/>
        </w:rPr>
        <w:t xml:space="preserve"> </w:t>
      </w:r>
      <w:r w:rsidRPr="09F79815">
        <w:rPr>
          <w:rFonts w:ascii="Tahoma" w:hAnsi="Tahoma" w:cs="Tahoma"/>
        </w:rPr>
        <w:t xml:space="preserve">Antonio Hernández Martínez, presidente de la Sociedad Española de Enfermería Radiológica. Desde el Consejo General de Enfermería el compromiso es firme “consideramos fundamental identificar qué actividades son propias de </w:t>
      </w:r>
      <w:r w:rsidR="1774B7A8" w:rsidRPr="09F79815">
        <w:rPr>
          <w:rFonts w:ascii="Tahoma" w:hAnsi="Tahoma" w:cs="Tahoma"/>
        </w:rPr>
        <w:t>las enfermeras/os</w:t>
      </w:r>
      <w:r w:rsidRPr="09F79815">
        <w:rPr>
          <w:rFonts w:ascii="Tahoma" w:hAnsi="Tahoma" w:cs="Tahoma"/>
        </w:rPr>
        <w:t xml:space="preserve"> para garantizar la calidad y seguridad en los cuidados</w:t>
      </w:r>
      <w:r w:rsidR="20DB5755" w:rsidRPr="09F79815">
        <w:rPr>
          <w:rFonts w:ascii="Tahoma" w:hAnsi="Tahoma" w:cs="Tahoma"/>
        </w:rPr>
        <w:t xml:space="preserve"> en los servicios de radiología</w:t>
      </w:r>
      <w:r w:rsidRPr="09F79815">
        <w:rPr>
          <w:rFonts w:ascii="Tahoma" w:hAnsi="Tahoma" w:cs="Tahoma"/>
        </w:rPr>
        <w:t xml:space="preserve">”, ha asegurado Diego Ayuso, secretario general del Consejo General de Enfermería al terminar la reunión. </w:t>
      </w:r>
    </w:p>
    <w:sectPr w:rsidR="00807B98" w:rsidRPr="009F1285" w:rsidSect="004D4097">
      <w:headerReference w:type="default" r:id="rId11"/>
      <w:footerReference w:type="default" r:id="rId12"/>
      <w:pgSz w:w="11900" w:h="16840"/>
      <w:pgMar w:top="1418" w:right="1701" w:bottom="1276" w:left="1701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56A1B" w14:textId="77777777" w:rsidR="00871E91" w:rsidRDefault="00871E91" w:rsidP="004E5AB1">
      <w:r>
        <w:separator/>
      </w:r>
    </w:p>
  </w:endnote>
  <w:endnote w:type="continuationSeparator" w:id="0">
    <w:p w14:paraId="1A222244" w14:textId="77777777" w:rsidR="00871E91" w:rsidRDefault="00871E91" w:rsidP="004E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5368A" w14:textId="77777777" w:rsidR="00AD6E21" w:rsidRDefault="00AD6E21" w:rsidP="004E5AB1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</w:rPr>
    </w:pPr>
  </w:p>
  <w:p w14:paraId="53CA1350" w14:textId="77777777" w:rsidR="00AD6E21" w:rsidRPr="002A735F" w:rsidRDefault="00AD6E21" w:rsidP="004E5AB1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 w:rsidRPr="002A735F">
      <w:rPr>
        <w:rFonts w:ascii="Arial" w:hAnsi="Arial" w:cs="Arial"/>
        <w:sz w:val="22"/>
        <w:szCs w:val="22"/>
      </w:rPr>
      <w:t xml:space="preserve">Consejo General de Enfermería - Departamento de Comunicación. </w:t>
    </w:r>
  </w:p>
  <w:p w14:paraId="0A53D356" w14:textId="77777777" w:rsidR="00AD6E21" w:rsidRPr="002A735F" w:rsidRDefault="00AD6E21" w:rsidP="004E5AB1">
    <w:pPr>
      <w:pStyle w:val="Piedepgina"/>
      <w:tabs>
        <w:tab w:val="clear" w:pos="4252"/>
        <w:tab w:val="clear" w:pos="8504"/>
      </w:tabs>
      <w:ind w:left="-540" w:right="-496"/>
      <w:jc w:val="center"/>
      <w:rPr>
        <w:rFonts w:ascii="Arial" w:hAnsi="Arial" w:cs="Arial"/>
        <w:sz w:val="22"/>
        <w:szCs w:val="22"/>
      </w:rPr>
    </w:pPr>
    <w:r w:rsidRPr="002A735F">
      <w:rPr>
        <w:rFonts w:ascii="Arial" w:hAnsi="Arial" w:cs="Arial"/>
        <w:noProof/>
        <w:sz w:val="22"/>
        <w:szCs w:val="22"/>
      </w:rPr>
      <w:t xml:space="preserve">Tel. 91 334 55 13 / 20. Íñigo Lapetra: 680 738 693 - </w:t>
    </w:r>
    <w:r w:rsidRPr="002A735F">
      <w:rPr>
        <w:rFonts w:ascii="Arial" w:hAnsi="Arial" w:cs="Arial"/>
        <w:sz w:val="22"/>
        <w:szCs w:val="22"/>
      </w:rPr>
      <w:t>C/ Fuente del Rey, 2</w:t>
    </w:r>
    <w:r w:rsidRPr="002A735F">
      <w:rPr>
        <w:rFonts w:ascii="Arial" w:hAnsi="Arial" w:cs="Arial"/>
        <w:noProof/>
        <w:sz w:val="22"/>
        <w:szCs w:val="22"/>
      </w:rPr>
      <w:t xml:space="preserve"> 28023 Madrid.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DCABC" w14:textId="77777777" w:rsidR="00871E91" w:rsidRDefault="00871E91" w:rsidP="004E5AB1">
      <w:r>
        <w:separator/>
      </w:r>
    </w:p>
  </w:footnote>
  <w:footnote w:type="continuationSeparator" w:id="0">
    <w:p w14:paraId="5C1C7B28" w14:textId="77777777" w:rsidR="00871E91" w:rsidRDefault="00871E91" w:rsidP="004E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2DE5" w14:textId="77777777" w:rsidR="00AD6E21" w:rsidRDefault="00610377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ED30319" wp14:editId="002AE4D3">
          <wp:simplePos x="0" y="0"/>
          <wp:positionH relativeFrom="column">
            <wp:posOffset>3453765</wp:posOffset>
          </wp:positionH>
          <wp:positionV relativeFrom="paragraph">
            <wp:posOffset>-548005</wp:posOffset>
          </wp:positionV>
          <wp:extent cx="3228975" cy="1981200"/>
          <wp:effectExtent l="0" t="0" r="9525" b="0"/>
          <wp:wrapThrough wrapText="bothSides">
            <wp:wrapPolygon edited="0">
              <wp:start x="0" y="0"/>
              <wp:lineTo x="0" y="21392"/>
              <wp:lineTo x="21536" y="21392"/>
              <wp:lineTo x="215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789B">
      <w:rPr>
        <w:noProof/>
      </w:rPr>
      <w:drawing>
        <wp:anchor distT="0" distB="0" distL="114300" distR="114300" simplePos="0" relativeHeight="251666432" behindDoc="0" locked="0" layoutInCell="1" allowOverlap="1" wp14:anchorId="0899272E" wp14:editId="7680CFD9">
          <wp:simplePos x="0" y="0"/>
          <wp:positionH relativeFrom="margin">
            <wp:posOffset>-384810</wp:posOffset>
          </wp:positionH>
          <wp:positionV relativeFrom="paragraph">
            <wp:posOffset>175895</wp:posOffset>
          </wp:positionV>
          <wp:extent cx="2875697" cy="904875"/>
          <wp:effectExtent l="0" t="0" r="127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GEa.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5697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EA8C0" w14:textId="77777777" w:rsidR="00AD6E21" w:rsidRDefault="09F79815">
    <w:pPr>
      <w:pStyle w:val="Encabezado"/>
    </w:pPr>
    <w:r>
      <w:rPr>
        <w:noProof/>
      </w:rPr>
      <w:drawing>
        <wp:inline distT="0" distB="0" distL="0" distR="0" wp14:anchorId="46B2B2A1" wp14:editId="20DB5755">
          <wp:extent cx="1485900" cy="381000"/>
          <wp:effectExtent l="0" t="0" r="0" b="0"/>
          <wp:docPr id="1672212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C7949" w14:textId="77777777" w:rsidR="00AD6E21" w:rsidRDefault="00AD6E21">
    <w:pPr>
      <w:pStyle w:val="Encabezado"/>
    </w:pPr>
  </w:p>
  <w:p w14:paraId="2585AD74" w14:textId="77777777" w:rsidR="00AD6E21" w:rsidRDefault="00AD6E21">
    <w:pPr>
      <w:pStyle w:val="Encabezado"/>
    </w:pPr>
  </w:p>
  <w:p w14:paraId="145BFD01" w14:textId="77777777" w:rsidR="0063789B" w:rsidRDefault="0063789B">
    <w:pPr>
      <w:pStyle w:val="Encabezado"/>
    </w:pPr>
  </w:p>
  <w:p w14:paraId="2805DC3E" w14:textId="77777777" w:rsidR="0063789B" w:rsidRDefault="0063789B">
    <w:pPr>
      <w:pStyle w:val="Encabezado"/>
    </w:pPr>
  </w:p>
  <w:p w14:paraId="03DEF7F1" w14:textId="77777777" w:rsidR="0063789B" w:rsidRDefault="006378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4A9F"/>
    <w:multiLevelType w:val="hybridMultilevel"/>
    <w:tmpl w:val="16D2C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E1CF0"/>
    <w:multiLevelType w:val="hybridMultilevel"/>
    <w:tmpl w:val="A6FCB81C"/>
    <w:lvl w:ilvl="0" w:tplc="0C0A0005">
      <w:start w:val="1"/>
      <w:numFmt w:val="bullet"/>
      <w:lvlText w:val=""/>
      <w:lvlJc w:val="left"/>
      <w:pPr>
        <w:ind w:left="567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1EE26AB7"/>
    <w:multiLevelType w:val="hybridMultilevel"/>
    <w:tmpl w:val="9C9805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D3266"/>
    <w:multiLevelType w:val="hybridMultilevel"/>
    <w:tmpl w:val="3D78A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03845"/>
    <w:multiLevelType w:val="hybridMultilevel"/>
    <w:tmpl w:val="7B96C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C5A27"/>
    <w:multiLevelType w:val="hybridMultilevel"/>
    <w:tmpl w:val="A1F6C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C4889"/>
    <w:multiLevelType w:val="hybridMultilevel"/>
    <w:tmpl w:val="599E9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A6"/>
    <w:rsid w:val="000017AA"/>
    <w:rsid w:val="0000308A"/>
    <w:rsid w:val="00012246"/>
    <w:rsid w:val="00012EAA"/>
    <w:rsid w:val="00033C58"/>
    <w:rsid w:val="00084B02"/>
    <w:rsid w:val="000A46E6"/>
    <w:rsid w:val="000A7B40"/>
    <w:rsid w:val="000B1174"/>
    <w:rsid w:val="000C3E9D"/>
    <w:rsid w:val="001230DF"/>
    <w:rsid w:val="001270C7"/>
    <w:rsid w:val="00144FAA"/>
    <w:rsid w:val="001667FC"/>
    <w:rsid w:val="00172765"/>
    <w:rsid w:val="001C2979"/>
    <w:rsid w:val="001C3DB6"/>
    <w:rsid w:val="001C622E"/>
    <w:rsid w:val="001D07D3"/>
    <w:rsid w:val="001E3E05"/>
    <w:rsid w:val="001F30E7"/>
    <w:rsid w:val="0020264D"/>
    <w:rsid w:val="00202C32"/>
    <w:rsid w:val="00240835"/>
    <w:rsid w:val="00241B8C"/>
    <w:rsid w:val="0029451B"/>
    <w:rsid w:val="00295A6E"/>
    <w:rsid w:val="002A735F"/>
    <w:rsid w:val="002D2B1E"/>
    <w:rsid w:val="003273D8"/>
    <w:rsid w:val="00340BD5"/>
    <w:rsid w:val="00363EAE"/>
    <w:rsid w:val="00364788"/>
    <w:rsid w:val="003A461B"/>
    <w:rsid w:val="003B28B3"/>
    <w:rsid w:val="003C1418"/>
    <w:rsid w:val="00415566"/>
    <w:rsid w:val="004211B8"/>
    <w:rsid w:val="00430ADB"/>
    <w:rsid w:val="00464DF0"/>
    <w:rsid w:val="004663B9"/>
    <w:rsid w:val="00466861"/>
    <w:rsid w:val="004733FC"/>
    <w:rsid w:val="00496954"/>
    <w:rsid w:val="004A0D0E"/>
    <w:rsid w:val="004C700F"/>
    <w:rsid w:val="004D4097"/>
    <w:rsid w:val="004E5AB1"/>
    <w:rsid w:val="004F7BD0"/>
    <w:rsid w:val="0052141B"/>
    <w:rsid w:val="00556D8C"/>
    <w:rsid w:val="0056395D"/>
    <w:rsid w:val="005670B0"/>
    <w:rsid w:val="005C73D4"/>
    <w:rsid w:val="005D0B5E"/>
    <w:rsid w:val="005E5BBD"/>
    <w:rsid w:val="005E731A"/>
    <w:rsid w:val="00610377"/>
    <w:rsid w:val="0062072B"/>
    <w:rsid w:val="00627E19"/>
    <w:rsid w:val="0063789B"/>
    <w:rsid w:val="00643318"/>
    <w:rsid w:val="0064457E"/>
    <w:rsid w:val="00660CAF"/>
    <w:rsid w:val="00671E9C"/>
    <w:rsid w:val="00673556"/>
    <w:rsid w:val="00684A8C"/>
    <w:rsid w:val="0069266B"/>
    <w:rsid w:val="006A064F"/>
    <w:rsid w:val="006D5C30"/>
    <w:rsid w:val="00700385"/>
    <w:rsid w:val="0071414B"/>
    <w:rsid w:val="00730122"/>
    <w:rsid w:val="00736E51"/>
    <w:rsid w:val="0075008E"/>
    <w:rsid w:val="00764293"/>
    <w:rsid w:val="00786E11"/>
    <w:rsid w:val="007976A0"/>
    <w:rsid w:val="007C252B"/>
    <w:rsid w:val="00802D85"/>
    <w:rsid w:val="00807B98"/>
    <w:rsid w:val="008266D3"/>
    <w:rsid w:val="00850D61"/>
    <w:rsid w:val="008515BC"/>
    <w:rsid w:val="00871E91"/>
    <w:rsid w:val="008A3A8D"/>
    <w:rsid w:val="008A64BF"/>
    <w:rsid w:val="008D0680"/>
    <w:rsid w:val="00906E13"/>
    <w:rsid w:val="00911EDF"/>
    <w:rsid w:val="00935299"/>
    <w:rsid w:val="009405F6"/>
    <w:rsid w:val="00997A01"/>
    <w:rsid w:val="009A1905"/>
    <w:rsid w:val="009B0188"/>
    <w:rsid w:val="009B1DE6"/>
    <w:rsid w:val="009C1B27"/>
    <w:rsid w:val="009C3C76"/>
    <w:rsid w:val="009E2A0A"/>
    <w:rsid w:val="009F1285"/>
    <w:rsid w:val="00A122FC"/>
    <w:rsid w:val="00A41EA1"/>
    <w:rsid w:val="00A44A1A"/>
    <w:rsid w:val="00A560FD"/>
    <w:rsid w:val="00A676F9"/>
    <w:rsid w:val="00A92B8B"/>
    <w:rsid w:val="00A94578"/>
    <w:rsid w:val="00AB03B6"/>
    <w:rsid w:val="00AC0038"/>
    <w:rsid w:val="00AD5C5A"/>
    <w:rsid w:val="00AD6E21"/>
    <w:rsid w:val="00AF6CA6"/>
    <w:rsid w:val="00B11D46"/>
    <w:rsid w:val="00B15FA0"/>
    <w:rsid w:val="00B2479C"/>
    <w:rsid w:val="00B535F6"/>
    <w:rsid w:val="00B7309B"/>
    <w:rsid w:val="00B93FE6"/>
    <w:rsid w:val="00BB1A2D"/>
    <w:rsid w:val="00BB7585"/>
    <w:rsid w:val="00BC419E"/>
    <w:rsid w:val="00BD282B"/>
    <w:rsid w:val="00BD7A39"/>
    <w:rsid w:val="00BE441B"/>
    <w:rsid w:val="00BE75A6"/>
    <w:rsid w:val="00BF3F82"/>
    <w:rsid w:val="00BF5458"/>
    <w:rsid w:val="00C05D77"/>
    <w:rsid w:val="00C176EE"/>
    <w:rsid w:val="00C22BA9"/>
    <w:rsid w:val="00C25682"/>
    <w:rsid w:val="00C26618"/>
    <w:rsid w:val="00C372D8"/>
    <w:rsid w:val="00C4714C"/>
    <w:rsid w:val="00C61D38"/>
    <w:rsid w:val="00C7590E"/>
    <w:rsid w:val="00C76A44"/>
    <w:rsid w:val="00C76DC8"/>
    <w:rsid w:val="00C97E3C"/>
    <w:rsid w:val="00CA161B"/>
    <w:rsid w:val="00CA3C65"/>
    <w:rsid w:val="00CD262F"/>
    <w:rsid w:val="00CF5A2F"/>
    <w:rsid w:val="00CF7D74"/>
    <w:rsid w:val="00D20332"/>
    <w:rsid w:val="00D3372E"/>
    <w:rsid w:val="00D34751"/>
    <w:rsid w:val="00D5317D"/>
    <w:rsid w:val="00D67152"/>
    <w:rsid w:val="00D8344C"/>
    <w:rsid w:val="00D955F4"/>
    <w:rsid w:val="00DA38E2"/>
    <w:rsid w:val="00DB23DA"/>
    <w:rsid w:val="00DD13C3"/>
    <w:rsid w:val="00DD55AA"/>
    <w:rsid w:val="00E40DF9"/>
    <w:rsid w:val="00E81924"/>
    <w:rsid w:val="00EA4976"/>
    <w:rsid w:val="00EC443A"/>
    <w:rsid w:val="00ED3BE2"/>
    <w:rsid w:val="00ED4CC6"/>
    <w:rsid w:val="00EE7AF4"/>
    <w:rsid w:val="00EE7BC6"/>
    <w:rsid w:val="00F2371A"/>
    <w:rsid w:val="00F25B87"/>
    <w:rsid w:val="00F62F29"/>
    <w:rsid w:val="00F67105"/>
    <w:rsid w:val="00F741FB"/>
    <w:rsid w:val="00F77F6C"/>
    <w:rsid w:val="00F970BB"/>
    <w:rsid w:val="00FC7239"/>
    <w:rsid w:val="00FE62F7"/>
    <w:rsid w:val="00FF4943"/>
    <w:rsid w:val="00FF4D32"/>
    <w:rsid w:val="08627548"/>
    <w:rsid w:val="09F79815"/>
    <w:rsid w:val="14497865"/>
    <w:rsid w:val="1774B7A8"/>
    <w:rsid w:val="1BEC6D66"/>
    <w:rsid w:val="1C5DF53C"/>
    <w:rsid w:val="20DB5755"/>
    <w:rsid w:val="21C2EC59"/>
    <w:rsid w:val="23AE472A"/>
    <w:rsid w:val="2E83BFEB"/>
    <w:rsid w:val="314E7A95"/>
    <w:rsid w:val="39EAE52F"/>
    <w:rsid w:val="3F7BDD32"/>
    <w:rsid w:val="4425CC32"/>
    <w:rsid w:val="5392C5D4"/>
    <w:rsid w:val="58D1FEC9"/>
    <w:rsid w:val="59F52040"/>
    <w:rsid w:val="65EBACB4"/>
    <w:rsid w:val="6845ED96"/>
    <w:rsid w:val="6DF7B471"/>
    <w:rsid w:val="757D17BB"/>
    <w:rsid w:val="76B7DF6D"/>
    <w:rsid w:val="7BE1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9E8C554"/>
  <w14:defaultImageDpi w14:val="300"/>
  <w15:docId w15:val="{7B8F61B0-D9D2-499A-AAE7-7B14495B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E5AB1"/>
    <w:pPr>
      <w:keepNext/>
      <w:jc w:val="right"/>
      <w:outlineLvl w:val="1"/>
    </w:pPr>
    <w:rPr>
      <w:rFonts w:ascii="Arial Black" w:eastAsia="Times New Roman" w:hAnsi="Arial Black" w:cs="Times New Roman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3F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4943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5D77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4E5A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AB1"/>
  </w:style>
  <w:style w:type="paragraph" w:styleId="Piedepgina">
    <w:name w:val="footer"/>
    <w:basedOn w:val="Normal"/>
    <w:link w:val="PiedepginaCar"/>
    <w:unhideWhenUsed/>
    <w:rsid w:val="004E5A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5AB1"/>
  </w:style>
  <w:style w:type="character" w:customStyle="1" w:styleId="Ttulo2Car">
    <w:name w:val="Título 2 Car"/>
    <w:basedOn w:val="Fuentedeprrafopredeter"/>
    <w:link w:val="Ttulo2"/>
    <w:rsid w:val="004E5AB1"/>
    <w:rPr>
      <w:rFonts w:ascii="Arial Black" w:eastAsia="Times New Roman" w:hAnsi="Arial Black" w:cs="Times New Roman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3EAE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F5A2F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AD5C5A"/>
    <w:pPr>
      <w:jc w:val="both"/>
    </w:pPr>
    <w:rPr>
      <w:rFonts w:ascii="Tahoma" w:eastAsia="Times New Roman" w:hAnsi="Tahoma" w:cs="Tahoma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D5C5A"/>
    <w:rPr>
      <w:rFonts w:ascii="Tahoma" w:eastAsia="Times New Roman" w:hAnsi="Tahoma" w:cs="Tahoma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7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AB3E1E1FBE847B0880EC382ED97FE" ma:contentTypeVersion="11" ma:contentTypeDescription="Crear nuevo documento." ma:contentTypeScope="" ma:versionID="f7a3c25f364d2f2406ff98a6bff0492c">
  <xsd:schema xmlns:xsd="http://www.w3.org/2001/XMLSchema" xmlns:xs="http://www.w3.org/2001/XMLSchema" xmlns:p="http://schemas.microsoft.com/office/2006/metadata/properties" xmlns:ns3="3d2a5742-c385-4e55-a409-a548f5dc883d" xmlns:ns4="9ff278f1-9861-4a98-99c8-374639c6f38d" targetNamespace="http://schemas.microsoft.com/office/2006/metadata/properties" ma:root="true" ma:fieldsID="2307f47019dcad0465ffe49adcfb1dc7" ns3:_="" ns4:_="">
    <xsd:import namespace="3d2a5742-c385-4e55-a409-a548f5dc883d"/>
    <xsd:import namespace="9ff278f1-9861-4a98-99c8-374639c6f3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5742-c385-4e55-a409-a548f5dc8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78f1-9861-4a98-99c8-374639c6f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BCBB-C239-425D-B67E-F1CA760A58BE}">
  <ds:schemaRefs>
    <ds:schemaRef ds:uri="http://schemas.microsoft.com/office/2006/documentManagement/types"/>
    <ds:schemaRef ds:uri="3d2a5742-c385-4e55-a409-a548f5dc883d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9ff278f1-9861-4a98-99c8-374639c6f38d"/>
  </ds:schemaRefs>
</ds:datastoreItem>
</file>

<file path=customXml/itemProps2.xml><?xml version="1.0" encoding="utf-8"?>
<ds:datastoreItem xmlns:ds="http://schemas.openxmlformats.org/officeDocument/2006/customXml" ds:itemID="{14491D4F-BED4-4EF1-A750-165C16BBD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8E758-C781-48FB-8E91-FE5E6B823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5742-c385-4e55-a409-a548f5dc883d"/>
    <ds:schemaRef ds:uri="9ff278f1-9861-4a98-99c8-374639c6f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849E4-B8C5-45DD-BFA2-45DC390B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672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dc:description/>
  <cp:lastModifiedBy>Marina Vieira Manzanera</cp:lastModifiedBy>
  <cp:revision>4</cp:revision>
  <cp:lastPrinted>2018-02-20T16:00:00Z</cp:lastPrinted>
  <dcterms:created xsi:type="dcterms:W3CDTF">2020-02-05T11:17:00Z</dcterms:created>
  <dcterms:modified xsi:type="dcterms:W3CDTF">2020-02-05T15:11:00Z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0x010100CBAAB3E1E1FBE847B0880EC382ED97FE</vt:lpwstr>
  </property>
</Properties>
</file>